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5" w:rsidRDefault="00311585" w:rsidP="00311585">
      <w:pPr>
        <w:rPr>
          <w:b/>
          <w:i/>
        </w:rPr>
      </w:pPr>
      <w:r>
        <w:rPr>
          <w:b/>
          <w:i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-137795</wp:posOffset>
            </wp:positionV>
            <wp:extent cx="1209675" cy="1009650"/>
            <wp:effectExtent l="0" t="0" r="9525" b="0"/>
            <wp:wrapSquare wrapText="bothSides"/>
            <wp:docPr id="2" name="Картина 0" descr="коп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е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           НАРОДНО ЧИТАЛИЩЕ „ВАСИЛ МАРИНОВ БЪЧВАРОВ – 1927Г.”</w:t>
      </w:r>
    </w:p>
    <w:p w:rsidR="00311585" w:rsidRDefault="00311585" w:rsidP="00311585">
      <w:pPr>
        <w:jc w:val="center"/>
        <w:rPr>
          <w:rFonts w:eastAsia="Times New Roman" w:cs="Times New Roman"/>
          <w:b/>
          <w:i/>
          <w:lang w:val="en-US"/>
        </w:rPr>
      </w:pPr>
      <w:r>
        <w:rPr>
          <w:b/>
          <w:i/>
        </w:rPr>
        <w:t xml:space="preserve">9232 с. ЧЕРКОВНА, общ. ПРОВАДИЯ, </w:t>
      </w:r>
      <w:proofErr w:type="spellStart"/>
      <w:r>
        <w:rPr>
          <w:b/>
          <w:i/>
        </w:rPr>
        <w:t>обл</w:t>
      </w:r>
      <w:proofErr w:type="spellEnd"/>
      <w:r>
        <w:rPr>
          <w:b/>
          <w:i/>
        </w:rPr>
        <w:t>. ВАРНА</w:t>
      </w:r>
    </w:p>
    <w:p w:rsidR="004C3AC6" w:rsidRDefault="00311585" w:rsidP="004C3AC6">
      <w:pPr>
        <w:rPr>
          <w:b/>
          <w:i/>
        </w:rPr>
      </w:pPr>
      <w:r>
        <w:rPr>
          <w:b/>
          <w:i/>
        </w:rPr>
        <w:t xml:space="preserve">             тел:</w:t>
      </w:r>
      <w:r>
        <w:rPr>
          <w:b/>
          <w:i/>
          <w:lang w:val="ru-RU"/>
        </w:rPr>
        <w:t xml:space="preserve"> </w:t>
      </w:r>
      <w:r>
        <w:rPr>
          <w:b/>
          <w:i/>
        </w:rPr>
        <w:t>0893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731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883,  е-</w:t>
      </w:r>
      <w:r>
        <w:rPr>
          <w:b/>
          <w:i/>
          <w:lang w:val="en-US"/>
        </w:rPr>
        <w:t>mail</w:t>
      </w:r>
      <w:r>
        <w:rPr>
          <w:b/>
          <w:i/>
          <w:lang w:val="ru-RU"/>
        </w:rPr>
        <w:t xml:space="preserve">: </w:t>
      </w:r>
      <w:hyperlink r:id="rId7" w:history="1">
        <w:r>
          <w:rPr>
            <w:rStyle w:val="a3"/>
            <w:b/>
            <w:i/>
            <w:lang w:val="en-US"/>
          </w:rPr>
          <w:t>v.m.bychvarov_1</w:t>
        </w:r>
        <w:r>
          <w:rPr>
            <w:rStyle w:val="a3"/>
            <w:b/>
            <w:i/>
          </w:rPr>
          <w:t>9</w:t>
        </w:r>
        <w:r>
          <w:rPr>
            <w:rStyle w:val="a3"/>
            <w:b/>
            <w:i/>
            <w:lang w:val="en-US"/>
          </w:rPr>
          <w:t>27@abv.bg</w:t>
        </w:r>
      </w:hyperlink>
    </w:p>
    <w:p w:rsidR="004C3AC6" w:rsidRDefault="004C3AC6" w:rsidP="004C3AC6">
      <w:pPr>
        <w:rPr>
          <w:b/>
          <w:i/>
        </w:rPr>
      </w:pPr>
    </w:p>
    <w:p w:rsidR="004C3AC6" w:rsidRPr="00687B61" w:rsidRDefault="004C3AC6" w:rsidP="004C3AC6">
      <w:pPr>
        <w:pStyle w:val="a6"/>
        <w:jc w:val="center"/>
        <w:rPr>
          <w:b/>
          <w:sz w:val="28"/>
          <w:szCs w:val="28"/>
        </w:rPr>
      </w:pPr>
      <w:r w:rsidRPr="00687B61">
        <w:rPr>
          <w:b/>
          <w:sz w:val="28"/>
          <w:szCs w:val="28"/>
        </w:rPr>
        <w:t>ОТЧЕТ</w:t>
      </w:r>
    </w:p>
    <w:p w:rsidR="004C3AC6" w:rsidRDefault="004C3AC6" w:rsidP="004C3AC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НЧ „Васил Маринов Бъчваров-1927г.” през 2020г.</w:t>
      </w:r>
    </w:p>
    <w:p w:rsidR="004C3AC6" w:rsidRDefault="004C3AC6" w:rsidP="004C3AC6">
      <w:pPr>
        <w:pStyle w:val="a6"/>
        <w:jc w:val="center"/>
        <w:rPr>
          <w:b/>
          <w:sz w:val="28"/>
          <w:szCs w:val="28"/>
        </w:rPr>
      </w:pPr>
    </w:p>
    <w:p w:rsidR="004C3AC6" w:rsidRPr="00687B61" w:rsidRDefault="004C3AC6" w:rsidP="004C3AC6">
      <w:pPr>
        <w:pStyle w:val="a6"/>
        <w:jc w:val="both"/>
      </w:pPr>
      <w:r>
        <w:t>На основание чл.26а, ал.4</w:t>
      </w:r>
      <w:r w:rsidRPr="00687B61">
        <w:t xml:space="preserve"> от З</w:t>
      </w:r>
      <w:r>
        <w:t xml:space="preserve">акона за народните читалища и </w:t>
      </w:r>
      <w:r w:rsidRPr="00687B61">
        <w:t>с цел постигане на макси</w:t>
      </w:r>
      <w:r>
        <w:t>мална публичност и прозрачност НЧ „Васил Маринов Бъчваров-1927г.</w:t>
      </w:r>
      <w:r w:rsidRPr="00687B61">
        <w:t>” предоставя</w:t>
      </w:r>
      <w:r>
        <w:t xml:space="preserve"> отчет за дейността си през 2020</w:t>
      </w:r>
      <w:r w:rsidRPr="00687B61">
        <w:t xml:space="preserve"> година. </w:t>
      </w:r>
    </w:p>
    <w:p w:rsidR="004C3AC6" w:rsidRPr="00003DE1" w:rsidRDefault="004C3AC6" w:rsidP="004C3AC6">
      <w:pPr>
        <w:jc w:val="both"/>
        <w:rPr>
          <w:b/>
          <w:sz w:val="16"/>
          <w:szCs w:val="16"/>
          <w:lang w:val="ru-RU"/>
        </w:rPr>
      </w:pPr>
      <w:r w:rsidRPr="00687B61">
        <w:rPr>
          <w:b/>
        </w:rPr>
        <w:t>Основните точки в отчета на читалището са:</w:t>
      </w:r>
    </w:p>
    <w:p w:rsidR="004C3AC6" w:rsidRPr="00003DE1" w:rsidRDefault="004C3AC6" w:rsidP="004C3AC6">
      <w:pPr>
        <w:jc w:val="both"/>
        <w:rPr>
          <w:b/>
          <w:sz w:val="16"/>
          <w:szCs w:val="16"/>
          <w:lang w:val="ru-RU"/>
        </w:rPr>
      </w:pPr>
    </w:p>
    <w:p w:rsidR="004C3AC6" w:rsidRPr="00687B61" w:rsidRDefault="004C3AC6" w:rsidP="004C3AC6">
      <w:pPr>
        <w:numPr>
          <w:ilvl w:val="0"/>
          <w:numId w:val="1"/>
        </w:numPr>
        <w:spacing w:after="0" w:line="240" w:lineRule="auto"/>
        <w:jc w:val="both"/>
      </w:pPr>
      <w:r w:rsidRPr="00687B61">
        <w:t>Дейности</w:t>
      </w:r>
    </w:p>
    <w:p w:rsidR="004C3AC6" w:rsidRDefault="004C3AC6" w:rsidP="004507C7">
      <w:pPr>
        <w:numPr>
          <w:ilvl w:val="1"/>
          <w:numId w:val="1"/>
        </w:numPr>
        <w:spacing w:after="0" w:line="240" w:lineRule="auto"/>
        <w:jc w:val="both"/>
      </w:pPr>
      <w:r w:rsidRPr="00687B61">
        <w:t>Библиотечна и информационна дейност</w:t>
      </w:r>
    </w:p>
    <w:p w:rsidR="004B5B72" w:rsidRPr="00687B61" w:rsidRDefault="004B5B72" w:rsidP="004507C7">
      <w:pPr>
        <w:numPr>
          <w:ilvl w:val="1"/>
          <w:numId w:val="1"/>
        </w:numPr>
        <w:spacing w:after="0" w:line="240" w:lineRule="auto"/>
        <w:jc w:val="both"/>
      </w:pPr>
      <w:r>
        <w:t>Развитие на любителско художествено творчество</w:t>
      </w:r>
    </w:p>
    <w:p w:rsidR="004C3AC6" w:rsidRPr="00687B61" w:rsidRDefault="004C3AC6" w:rsidP="004C3AC6">
      <w:pPr>
        <w:numPr>
          <w:ilvl w:val="1"/>
          <w:numId w:val="1"/>
        </w:numPr>
        <w:spacing w:after="0" w:line="240" w:lineRule="auto"/>
        <w:jc w:val="both"/>
      </w:pPr>
      <w:r w:rsidRPr="00687B61">
        <w:t xml:space="preserve">Клубове </w:t>
      </w:r>
      <w:r w:rsidR="00D4657E">
        <w:t xml:space="preserve">и кръжоци </w:t>
      </w:r>
      <w:r w:rsidRPr="00687B61">
        <w:t xml:space="preserve">към читалището </w:t>
      </w:r>
    </w:p>
    <w:p w:rsidR="004C3AC6" w:rsidRDefault="004C3AC6" w:rsidP="00845CF5">
      <w:pPr>
        <w:numPr>
          <w:ilvl w:val="1"/>
          <w:numId w:val="1"/>
        </w:numPr>
        <w:spacing w:after="0" w:line="240" w:lineRule="auto"/>
        <w:jc w:val="both"/>
      </w:pPr>
      <w:r w:rsidRPr="00687B61">
        <w:t xml:space="preserve">Съхраняване </w:t>
      </w:r>
      <w:r>
        <w:t>на музейна сбирка към читалището</w:t>
      </w:r>
    </w:p>
    <w:p w:rsidR="00AF0423" w:rsidRPr="00AF0423" w:rsidRDefault="00AF0423" w:rsidP="00845CF5">
      <w:pPr>
        <w:numPr>
          <w:ilvl w:val="1"/>
          <w:numId w:val="1"/>
        </w:numPr>
        <w:spacing w:after="0" w:line="240" w:lineRule="auto"/>
        <w:jc w:val="both"/>
      </w:pPr>
      <w:r w:rsidRPr="00AF0423">
        <w:t>Работа по проекти</w:t>
      </w:r>
    </w:p>
    <w:p w:rsidR="004C3AC6" w:rsidRPr="00687B61" w:rsidRDefault="004C3AC6" w:rsidP="004C3AC6">
      <w:pPr>
        <w:numPr>
          <w:ilvl w:val="1"/>
          <w:numId w:val="1"/>
        </w:numPr>
        <w:spacing w:after="0" w:line="240" w:lineRule="auto"/>
        <w:jc w:val="both"/>
      </w:pPr>
      <w:r w:rsidRPr="00687B61">
        <w:t>Материално- техническа база</w:t>
      </w:r>
    </w:p>
    <w:p w:rsidR="004C3AC6" w:rsidRDefault="00845CF5" w:rsidP="004C3AC6">
      <w:pPr>
        <w:numPr>
          <w:ilvl w:val="0"/>
          <w:numId w:val="1"/>
        </w:numPr>
        <w:spacing w:after="0" w:line="240" w:lineRule="auto"/>
        <w:jc w:val="both"/>
      </w:pPr>
      <w:r>
        <w:t>Изр</w:t>
      </w:r>
      <w:r w:rsidR="004C3AC6" w:rsidRPr="00687B61">
        <w:t>азход</w:t>
      </w:r>
      <w:r w:rsidR="004C3AC6">
        <w:t>вани средства от бюджета за 2020</w:t>
      </w:r>
      <w:r w:rsidR="004C3AC6" w:rsidRPr="00687B61">
        <w:t xml:space="preserve">г. </w:t>
      </w:r>
    </w:p>
    <w:p w:rsidR="004C3AC6" w:rsidRPr="00687B61" w:rsidRDefault="004C3AC6" w:rsidP="004C3AC6">
      <w:pPr>
        <w:spacing w:after="0" w:line="240" w:lineRule="auto"/>
        <w:ind w:left="1080"/>
        <w:jc w:val="both"/>
      </w:pPr>
    </w:p>
    <w:p w:rsidR="004C3AC6" w:rsidRPr="004507C7" w:rsidRDefault="004C3AC6" w:rsidP="004507C7">
      <w:pPr>
        <w:pStyle w:val="a7"/>
        <w:numPr>
          <w:ilvl w:val="0"/>
          <w:numId w:val="2"/>
        </w:numPr>
        <w:jc w:val="both"/>
        <w:rPr>
          <w:b/>
          <w:u w:val="single"/>
        </w:rPr>
      </w:pPr>
      <w:r w:rsidRPr="004507C7">
        <w:rPr>
          <w:b/>
          <w:u w:val="single"/>
        </w:rPr>
        <w:t>ДЕЙНОСТИ:</w:t>
      </w:r>
    </w:p>
    <w:p w:rsidR="004507C7" w:rsidRDefault="004507C7" w:rsidP="004507C7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i/>
        </w:rPr>
      </w:pPr>
      <w:r w:rsidRPr="004507C7">
        <w:rPr>
          <w:b/>
          <w:i/>
        </w:rPr>
        <w:t>Библиотечна и информационна дейност</w:t>
      </w:r>
    </w:p>
    <w:p w:rsidR="004507C7" w:rsidRPr="004507C7" w:rsidRDefault="004507C7" w:rsidP="004507C7">
      <w:pPr>
        <w:spacing w:after="0" w:line="240" w:lineRule="auto"/>
        <w:ind w:left="1080"/>
        <w:jc w:val="both"/>
        <w:rPr>
          <w:b/>
          <w:i/>
        </w:rPr>
      </w:pPr>
    </w:p>
    <w:p w:rsidR="004507C7" w:rsidRDefault="004507C7" w:rsidP="004507C7">
      <w:pPr>
        <w:widowControl w:val="0"/>
        <w:jc w:val="both"/>
      </w:pPr>
      <w:r w:rsidRPr="00687B61">
        <w:t xml:space="preserve"> З</w:t>
      </w:r>
      <w:r>
        <w:t>а 2020</w:t>
      </w:r>
      <w:r w:rsidRPr="00687B61">
        <w:t xml:space="preserve"> година има регистрирани </w:t>
      </w:r>
      <w:r>
        <w:rPr>
          <w:lang w:val="en-US"/>
        </w:rPr>
        <w:t>1</w:t>
      </w:r>
      <w:r>
        <w:t>0</w:t>
      </w:r>
      <w:r w:rsidRPr="00687B61">
        <w:t xml:space="preserve"> читатели,</w:t>
      </w:r>
      <w:r>
        <w:t xml:space="preserve"> посещения в библиотеката – 47</w:t>
      </w:r>
      <w:r w:rsidRPr="00687B61">
        <w:t>,</w:t>
      </w:r>
      <w:r w:rsidR="001F56A9">
        <w:t xml:space="preserve"> зает библиотечен фонд - 471</w:t>
      </w:r>
      <w:r>
        <w:t>9 библиотечни единици.</w:t>
      </w:r>
      <w:r w:rsidRPr="00687B61">
        <w:t xml:space="preserve"> </w:t>
      </w:r>
    </w:p>
    <w:p w:rsidR="004B5B72" w:rsidRPr="00687B61" w:rsidRDefault="004B5B72" w:rsidP="004B5B72">
      <w:pPr>
        <w:widowControl w:val="0"/>
        <w:jc w:val="both"/>
        <w:rPr>
          <w:color w:val="FF6600"/>
        </w:rPr>
      </w:pPr>
      <w:r w:rsidRPr="00687B61">
        <w:t>За п</w:t>
      </w:r>
      <w:r>
        <w:t xml:space="preserve">опуляризиране на дейността си  </w:t>
      </w:r>
      <w:r w:rsidRPr="00687B61">
        <w:t>би</w:t>
      </w:r>
      <w:r>
        <w:t>блиотеката разработва</w:t>
      </w:r>
      <w:r w:rsidRPr="00687B61">
        <w:t xml:space="preserve"> различни форми за информираност на на</w:t>
      </w:r>
      <w:r>
        <w:t xml:space="preserve">селението – осигурява брошури,организира </w:t>
      </w:r>
      <w:r w:rsidRPr="00687B61">
        <w:t xml:space="preserve"> мероприятия свързани с бележити дати и събития.</w:t>
      </w:r>
    </w:p>
    <w:p w:rsidR="004B5B72" w:rsidRDefault="004B5B72" w:rsidP="004B5B72">
      <w:pPr>
        <w:jc w:val="both"/>
      </w:pPr>
      <w:r>
        <w:t xml:space="preserve">         През 2020</w:t>
      </w:r>
      <w:r w:rsidRPr="00687B61">
        <w:t xml:space="preserve"> г. е обогатен библиотечния фонд с </w:t>
      </w:r>
      <w:r w:rsidR="00001C81">
        <w:t>9</w:t>
      </w:r>
      <w:r w:rsidR="00AF0423">
        <w:t>0</w:t>
      </w:r>
      <w:r w:rsidRPr="00687B61">
        <w:t xml:space="preserve"> тома, </w:t>
      </w:r>
      <w:r>
        <w:t>които са от безплатен проект от Министерство на културата</w:t>
      </w:r>
      <w:r w:rsidR="003E39CD" w:rsidRPr="003E39CD">
        <w:rPr>
          <w:sz w:val="28"/>
          <w:szCs w:val="28"/>
        </w:rPr>
        <w:t xml:space="preserve"> </w:t>
      </w:r>
      <w:r w:rsidR="003E39CD">
        <w:t>по програма-</w:t>
      </w:r>
      <w:r w:rsidR="003E39CD" w:rsidRPr="003E39CD">
        <w:rPr>
          <w:rFonts w:ascii="Times New Roman" w:hAnsi="Times New Roman"/>
          <w:sz w:val="20"/>
          <w:szCs w:val="20"/>
        </w:rPr>
        <w:t>„БЪЛГАРСКИТЕ БИБЛИОТЕКИ-СЪВРЕМЕННИ ЦЕНТРОВЕ ЗА ЧЕТЕНЕ И ИНФОРМИРАНОСТ</w:t>
      </w:r>
      <w:r w:rsidR="003E39CD">
        <w:t>”.</w:t>
      </w:r>
      <w:r w:rsidRPr="003E39CD">
        <w:t xml:space="preserve"> </w:t>
      </w:r>
      <w:r w:rsidRPr="00687B61">
        <w:t>Изготвени бяха брошури с цел популяризиране на новите заглавия в библиотеката.</w:t>
      </w:r>
    </w:p>
    <w:p w:rsidR="004B5B72" w:rsidRDefault="004B5B72" w:rsidP="004B5B72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i/>
        </w:rPr>
      </w:pPr>
      <w:r w:rsidRPr="004B5B72">
        <w:rPr>
          <w:b/>
          <w:i/>
        </w:rPr>
        <w:t>Развитие на люби</w:t>
      </w:r>
      <w:r>
        <w:rPr>
          <w:b/>
          <w:i/>
        </w:rPr>
        <w:t>телското художествено творчество</w:t>
      </w:r>
    </w:p>
    <w:p w:rsidR="007B0D72" w:rsidRPr="007B0D72" w:rsidRDefault="007B0D72" w:rsidP="007B0D72">
      <w:pPr>
        <w:spacing w:after="0" w:line="240" w:lineRule="auto"/>
        <w:jc w:val="both"/>
        <w:rPr>
          <w:b/>
          <w:i/>
        </w:rPr>
      </w:pPr>
    </w:p>
    <w:p w:rsidR="004B5B72" w:rsidRDefault="007B0D72" w:rsidP="004B5B72">
      <w:pPr>
        <w:jc w:val="both"/>
        <w:rPr>
          <w:color w:val="000000"/>
        </w:rPr>
      </w:pPr>
      <w:r w:rsidRPr="00687B61">
        <w:lastRenderedPageBreak/>
        <w:t>Мисия и амбиция на</w:t>
      </w:r>
      <w:r>
        <w:t xml:space="preserve"> настоятелството на НЧ „Васил Маринов Бъчваров-1927г.</w:t>
      </w:r>
      <w:r w:rsidRPr="00687B61">
        <w:t>” е да под</w:t>
      </w:r>
      <w:r>
        <w:t>д</w:t>
      </w:r>
      <w:r w:rsidRPr="00687B61">
        <w:t>ържа жив огъ</w:t>
      </w:r>
      <w:r>
        <w:t>ня на творческия дух в с. Черковна</w:t>
      </w:r>
      <w:r w:rsidRPr="00687B61">
        <w:rPr>
          <w:lang w:val="ru-RU"/>
        </w:rPr>
        <w:t xml:space="preserve"> </w:t>
      </w:r>
      <w:r w:rsidRPr="00687B61">
        <w:rPr>
          <w:color w:val="000000"/>
        </w:rPr>
        <w:t>и да създава по-благоприятна творческа среда за всички възрастови групи, ползващи услугите на читалището.</w:t>
      </w:r>
    </w:p>
    <w:p w:rsidR="00C60D2B" w:rsidRPr="00D32CBA" w:rsidRDefault="00D32CBA" w:rsidP="004B5B72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D32CBA">
        <w:rPr>
          <w:bCs/>
          <w:color w:val="000000"/>
        </w:rPr>
        <w:t>Женска певческа група</w:t>
      </w:r>
      <w:r>
        <w:rPr>
          <w:bCs/>
          <w:color w:val="000000"/>
        </w:rPr>
        <w:t xml:space="preserve"> „</w:t>
      </w:r>
      <w:proofErr w:type="spellStart"/>
      <w:r>
        <w:rPr>
          <w:bCs/>
          <w:color w:val="000000"/>
        </w:rPr>
        <w:t>Черковненски</w:t>
      </w:r>
      <w:proofErr w:type="spellEnd"/>
      <w:r>
        <w:rPr>
          <w:bCs/>
          <w:color w:val="000000"/>
        </w:rPr>
        <w:t xml:space="preserve"> напеви”</w:t>
      </w:r>
    </w:p>
    <w:p w:rsidR="00C60D2B" w:rsidRPr="00003DE1" w:rsidRDefault="00C60D2B" w:rsidP="00C60D2B">
      <w:pPr>
        <w:tabs>
          <w:tab w:val="left" w:pos="3000"/>
        </w:tabs>
        <w:jc w:val="both"/>
        <w:rPr>
          <w:b/>
          <w:sz w:val="16"/>
          <w:szCs w:val="16"/>
          <w:lang w:val="ru-RU"/>
        </w:rPr>
      </w:pPr>
      <w:r w:rsidRPr="00687B61">
        <w:rPr>
          <w:b/>
        </w:rPr>
        <w:t>ИЗПЪЛНЕНИЕ НА ДЕЙНОСТИ ЗАЛОЖЕНИ В КУЛТУРНИЯ КАЛЕНДАР НА ЧИТАЛИЩЕТО: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„</w:t>
      </w:r>
      <w:proofErr w:type="spellStart"/>
      <w:r w:rsidRPr="00003DE1">
        <w:rPr>
          <w:rFonts w:ascii="Times New Roman" w:hAnsi="Times New Roman"/>
          <w:sz w:val="24"/>
          <w:szCs w:val="24"/>
        </w:rPr>
        <w:t>Бабинден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” 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„Триф</w:t>
      </w:r>
      <w:r>
        <w:rPr>
          <w:rFonts w:ascii="Times New Roman" w:hAnsi="Times New Roman"/>
          <w:sz w:val="24"/>
          <w:szCs w:val="24"/>
        </w:rPr>
        <w:t xml:space="preserve">он Зарезан” 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F48E0">
        <w:rPr>
          <w:rFonts w:ascii="Times New Roman" w:hAnsi="Times New Roman"/>
          <w:sz w:val="24"/>
          <w:szCs w:val="24"/>
        </w:rPr>
        <w:t>7</w:t>
      </w:r>
      <w:r w:rsidRPr="00003DE1">
        <w:rPr>
          <w:rFonts w:ascii="Times New Roman" w:hAnsi="Times New Roman"/>
          <w:sz w:val="24"/>
          <w:szCs w:val="24"/>
        </w:rPr>
        <w:t>г. от обесването на Васил Левски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деня на самодееца</w:t>
      </w:r>
      <w:r>
        <w:rPr>
          <w:rFonts w:ascii="Times New Roman" w:hAnsi="Times New Roman"/>
          <w:sz w:val="24"/>
          <w:szCs w:val="24"/>
        </w:rPr>
        <w:t xml:space="preserve"> 1март</w:t>
      </w:r>
    </w:p>
    <w:p w:rsidR="001F56A9" w:rsidRPr="001F56A9" w:rsidRDefault="00C60D2B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5486D">
        <w:rPr>
          <w:rFonts w:ascii="Times New Roman" w:hAnsi="Times New Roman"/>
          <w:sz w:val="24"/>
          <w:szCs w:val="24"/>
        </w:rPr>
        <w:t>3</w:t>
      </w:r>
      <w:r w:rsidRPr="00003DE1">
        <w:rPr>
          <w:rFonts w:ascii="Times New Roman" w:hAnsi="Times New Roman"/>
          <w:sz w:val="24"/>
          <w:szCs w:val="24"/>
        </w:rPr>
        <w:t xml:space="preserve">г. от подписването на </w:t>
      </w:r>
      <w:proofErr w:type="spellStart"/>
      <w:r w:rsidRPr="00003DE1">
        <w:rPr>
          <w:rFonts w:ascii="Times New Roman" w:hAnsi="Times New Roman"/>
          <w:sz w:val="24"/>
          <w:szCs w:val="24"/>
        </w:rPr>
        <w:t>Санстефанския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 мирен договор и Освобождението на България от османско владичество</w:t>
      </w:r>
      <w:r w:rsidR="003F48E0">
        <w:rPr>
          <w:rFonts w:ascii="Times New Roman" w:hAnsi="Times New Roman"/>
          <w:sz w:val="24"/>
          <w:szCs w:val="24"/>
        </w:rPr>
        <w:t>-3март</w:t>
      </w:r>
    </w:p>
    <w:p w:rsidR="001F56A9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8 –ми март</w:t>
      </w:r>
    </w:p>
    <w:p w:rsidR="001F56A9" w:rsidRPr="001F56A9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22 март</w:t>
      </w:r>
    </w:p>
    <w:p w:rsidR="001F56A9" w:rsidRPr="00003DE1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1 април – ден на хумора и сатирата</w:t>
      </w:r>
    </w:p>
    <w:p w:rsidR="001F56A9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Великденс</w:t>
      </w:r>
      <w:r w:rsidR="000E41B7">
        <w:rPr>
          <w:rFonts w:ascii="Times New Roman" w:hAnsi="Times New Roman"/>
          <w:sz w:val="24"/>
          <w:szCs w:val="24"/>
        </w:rPr>
        <w:t xml:space="preserve">ка магия – </w:t>
      </w:r>
      <w:r w:rsidR="003026FF">
        <w:rPr>
          <w:rFonts w:ascii="Times New Roman" w:hAnsi="Times New Roman"/>
          <w:sz w:val="24"/>
          <w:szCs w:val="24"/>
        </w:rPr>
        <w:t xml:space="preserve"> боядисване на яйца </w:t>
      </w:r>
    </w:p>
    <w:p w:rsidR="000E41B7" w:rsidRPr="00AF0423" w:rsidRDefault="000E41B7" w:rsidP="000E41B7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bCs/>
          <w:iCs/>
          <w:sz w:val="24"/>
          <w:szCs w:val="24"/>
          <w:lang w:eastAsia="bg-BG"/>
        </w:rPr>
        <w:t>Ден на славянската писменост и българската култура</w:t>
      </w:r>
    </w:p>
    <w:p w:rsidR="00AF0423" w:rsidRPr="00AF0423" w:rsidRDefault="00AF0423" w:rsidP="00AF042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1 юни</w:t>
      </w:r>
    </w:p>
    <w:p w:rsidR="00C12702" w:rsidRPr="000E41B7" w:rsidRDefault="000E41B7" w:rsidP="00845CF5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Спасов ден –празник на селото</w:t>
      </w:r>
    </w:p>
    <w:p w:rsidR="00C60D2B" w:rsidRPr="00C60D2B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на С</w:t>
      </w:r>
      <w:r w:rsidRPr="00003DE1">
        <w:rPr>
          <w:rFonts w:ascii="Times New Roman" w:hAnsi="Times New Roman"/>
          <w:sz w:val="24"/>
          <w:szCs w:val="24"/>
        </w:rPr>
        <w:t>ъединението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на Н</w:t>
      </w:r>
      <w:r w:rsidRPr="00003DE1">
        <w:rPr>
          <w:rFonts w:ascii="Times New Roman" w:hAnsi="Times New Roman"/>
          <w:sz w:val="24"/>
          <w:szCs w:val="24"/>
        </w:rPr>
        <w:t>езависимостта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Ден на възрастните хора</w:t>
      </w:r>
    </w:p>
    <w:p w:rsidR="00C60D2B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 xml:space="preserve">Ден на народните будители </w:t>
      </w:r>
    </w:p>
    <w:p w:rsidR="00423172" w:rsidRDefault="00423172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Отпразнуване на Коледа</w:t>
      </w:r>
    </w:p>
    <w:p w:rsidR="00C60D2B" w:rsidRPr="00845CF5" w:rsidRDefault="00C60D2B" w:rsidP="00845CF5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3F48E0" w:rsidRDefault="003F48E0" w:rsidP="003F48E0">
      <w:pPr>
        <w:pStyle w:val="a7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:rsidR="003F48E0" w:rsidRDefault="003F48E0" w:rsidP="003F48E0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003DE1">
        <w:rPr>
          <w:b/>
        </w:rPr>
        <w:t>Клубове и кръжоци към читалището</w:t>
      </w:r>
      <w:r w:rsidRPr="00687B61">
        <w:rPr>
          <w:b/>
        </w:rPr>
        <w:t xml:space="preserve"> </w:t>
      </w:r>
    </w:p>
    <w:p w:rsidR="003F48E0" w:rsidRDefault="003F48E0" w:rsidP="003F48E0">
      <w:pPr>
        <w:spacing w:after="0" w:line="240" w:lineRule="auto"/>
        <w:jc w:val="both"/>
      </w:pPr>
      <w:r>
        <w:t xml:space="preserve">                            1.Клуб”</w:t>
      </w:r>
      <w:proofErr w:type="spellStart"/>
      <w:r>
        <w:t>Езотерика</w:t>
      </w:r>
      <w:proofErr w:type="spellEnd"/>
      <w:r>
        <w:t>”</w:t>
      </w:r>
    </w:p>
    <w:p w:rsidR="003F48E0" w:rsidRDefault="00C12702" w:rsidP="003F48E0">
      <w:pPr>
        <w:spacing w:after="0" w:line="240" w:lineRule="auto"/>
        <w:ind w:left="1080"/>
        <w:jc w:val="both"/>
      </w:pPr>
      <w:r>
        <w:t xml:space="preserve">      2. </w:t>
      </w:r>
      <w:r w:rsidR="003F48E0">
        <w:t>Клуб”</w:t>
      </w:r>
      <w:r w:rsidR="00FE028E">
        <w:t xml:space="preserve">Хумор и </w:t>
      </w:r>
      <w:r w:rsidR="003F48E0">
        <w:t>Забава”</w:t>
      </w:r>
    </w:p>
    <w:p w:rsidR="003F48E0" w:rsidRPr="00687B61" w:rsidRDefault="003F48E0" w:rsidP="000E41B7">
      <w:pPr>
        <w:spacing w:after="0" w:line="240" w:lineRule="auto"/>
        <w:ind w:left="1080"/>
        <w:jc w:val="both"/>
      </w:pPr>
      <w:r>
        <w:t xml:space="preserve">      3. Кръжок „Сръчни ръце” </w:t>
      </w:r>
    </w:p>
    <w:p w:rsidR="004B5B72" w:rsidRPr="00003DE1" w:rsidRDefault="004B5B72" w:rsidP="004B5B72">
      <w:pPr>
        <w:jc w:val="both"/>
        <w:rPr>
          <w:sz w:val="20"/>
          <w:szCs w:val="20"/>
          <w:lang w:val="ru-RU"/>
        </w:rPr>
      </w:pPr>
    </w:p>
    <w:p w:rsidR="003F48E0" w:rsidRPr="00474A91" w:rsidRDefault="003F48E0" w:rsidP="003F48E0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687B61">
        <w:rPr>
          <w:b/>
        </w:rPr>
        <w:t xml:space="preserve">Поддържане и обогатяване </w:t>
      </w:r>
      <w:r>
        <w:rPr>
          <w:b/>
        </w:rPr>
        <w:t>на съществуващата музейна сбирка</w:t>
      </w:r>
      <w:r w:rsidRPr="00687B61">
        <w:rPr>
          <w:b/>
        </w:rPr>
        <w:t xml:space="preserve"> към читалището</w:t>
      </w:r>
    </w:p>
    <w:p w:rsidR="003F48E0" w:rsidRDefault="00FE028E" w:rsidP="003F48E0">
      <w:pPr>
        <w:jc w:val="both"/>
      </w:pPr>
      <w:r>
        <w:t xml:space="preserve">    Музейната сбирка на с.Черковна </w:t>
      </w:r>
      <w:r w:rsidR="00C615C8">
        <w:t>е открита през 1959г. П</w:t>
      </w:r>
      <w:r>
        <w:t xml:space="preserve">оместена </w:t>
      </w:r>
      <w:r w:rsidR="00C615C8">
        <w:t xml:space="preserve">е </w:t>
      </w:r>
      <w:r>
        <w:t>в</w:t>
      </w:r>
      <w:r w:rsidR="00C615C8">
        <w:t xml:space="preserve"> самостоятелна сграда/ бившето</w:t>
      </w:r>
      <w:r>
        <w:t xml:space="preserve"> първо</w:t>
      </w:r>
      <w:r w:rsidR="00C615C8">
        <w:t xml:space="preserve"> килийно </w:t>
      </w:r>
      <w:r>
        <w:t xml:space="preserve"> училище в целия Варненски окръг преди Освобождението</w:t>
      </w:r>
      <w:r w:rsidR="00B92CB1">
        <w:t>, основано през лятото на 1847г./</w:t>
      </w:r>
      <w:r>
        <w:t xml:space="preserve"> </w:t>
      </w:r>
      <w:r w:rsidR="005B525B">
        <w:t>Сградата е с площ 60кв.м.,</w:t>
      </w:r>
      <w:r w:rsidR="003F48E0" w:rsidRPr="00687B61">
        <w:t xml:space="preserve"> където са изложени традиционни местни предмети, използвани в</w:t>
      </w:r>
      <w:r w:rsidR="003F48E0">
        <w:t xml:space="preserve"> миналото - тъкачен стан, дарак</w:t>
      </w:r>
      <w:r w:rsidR="003F48E0" w:rsidRPr="00687B61">
        <w:t>, чекрък, мотовилки, хурки, уреди за месене</w:t>
      </w:r>
      <w:r w:rsidR="003F48E0">
        <w:t xml:space="preserve">  на хляб, софри,</w:t>
      </w:r>
      <w:r w:rsidR="003F48E0" w:rsidRPr="00687B61">
        <w:t xml:space="preserve"> мебели за уредба на селски дом от началото на ХХ век, земеделски сечива и инструменти от бита на местното</w:t>
      </w:r>
      <w:r w:rsidR="003F48E0">
        <w:t xml:space="preserve"> население и </w:t>
      </w:r>
      <w:r w:rsidR="003F48E0" w:rsidRPr="00687B61">
        <w:t xml:space="preserve"> др. Най-красиви са местните фолклорни мъжки и женски костюми, а също така и тъканите черги и везани изделия (пешкири, престилки, възглавници, торби </w:t>
      </w:r>
      <w:r w:rsidR="00A03187">
        <w:t xml:space="preserve">,кърпи за глава </w:t>
      </w:r>
      <w:r w:rsidR="003F48E0" w:rsidRPr="00687B61">
        <w:t>и др.).</w:t>
      </w:r>
      <w:r w:rsidR="00B92CB1" w:rsidRPr="00B92CB1">
        <w:t xml:space="preserve"> </w:t>
      </w:r>
      <w:r w:rsidR="00B92CB1">
        <w:t>Тематичният обхват на сбирката е общо историческа.</w:t>
      </w:r>
      <w:r w:rsidR="003F48E0" w:rsidRPr="00687B61">
        <w:t xml:space="preserve"> </w:t>
      </w:r>
      <w:r w:rsidR="00B92CB1">
        <w:t xml:space="preserve">Тя </w:t>
      </w:r>
      <w:r w:rsidR="00C615C8">
        <w:t>е включена в списъка на обществените колекции</w:t>
      </w:r>
      <w:r w:rsidR="00EC4ED1">
        <w:t xml:space="preserve"> и е вписана под №45-00-222/17.08.2012г.</w:t>
      </w:r>
      <w:r w:rsidR="003F48E0" w:rsidRPr="00687B61">
        <w:t xml:space="preserve"> Читалището ще продължава да полага усилия за издирване и обогатяване на</w:t>
      </w:r>
      <w:r w:rsidR="00EC6534">
        <w:t xml:space="preserve"> сбирката</w:t>
      </w:r>
      <w:r w:rsidR="005D2B54">
        <w:t>.</w:t>
      </w:r>
    </w:p>
    <w:p w:rsidR="00AF0423" w:rsidRDefault="00AF0423" w:rsidP="00AF0423">
      <w:pPr>
        <w:pStyle w:val="a7"/>
        <w:numPr>
          <w:ilvl w:val="0"/>
          <w:numId w:val="7"/>
        </w:numPr>
        <w:jc w:val="both"/>
      </w:pPr>
      <w:r w:rsidRPr="00AF0423">
        <w:rPr>
          <w:b/>
        </w:rPr>
        <w:t>Работа по проекти</w:t>
      </w:r>
    </w:p>
    <w:p w:rsidR="00AF0423" w:rsidRDefault="00AF0423" w:rsidP="00AF042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Кандидатстване за отпускане на субсидирана бройка – неодобрен</w:t>
      </w:r>
    </w:p>
    <w:p w:rsidR="00AF0423" w:rsidRPr="00687B61" w:rsidRDefault="00AF0423" w:rsidP="00AF042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>Програма „Българските библиотеки – съвременни центрове за ч</w:t>
      </w:r>
      <w:r w:rsidR="0065486D">
        <w:t xml:space="preserve">етене и информираност” –  </w:t>
      </w:r>
      <w:r>
        <w:t xml:space="preserve"> одобрена</w:t>
      </w:r>
      <w:r>
        <w:rPr>
          <w:b/>
          <w:i/>
          <w:sz w:val="28"/>
          <w:szCs w:val="28"/>
        </w:rPr>
        <w:t xml:space="preserve">  </w:t>
      </w:r>
      <w:r w:rsidRPr="00A74812">
        <w:rPr>
          <w:b/>
          <w:i/>
          <w:sz w:val="28"/>
          <w:szCs w:val="28"/>
        </w:rPr>
        <w:t xml:space="preserve">   </w:t>
      </w:r>
    </w:p>
    <w:p w:rsidR="00497A75" w:rsidRDefault="00497A75" w:rsidP="003F48E0">
      <w:pPr>
        <w:jc w:val="both"/>
      </w:pPr>
    </w:p>
    <w:p w:rsidR="00497A75" w:rsidRPr="00167F68" w:rsidRDefault="00497A75" w:rsidP="00497A75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64648E">
        <w:rPr>
          <w:b/>
        </w:rPr>
        <w:t xml:space="preserve">Материално-техническа база на читалището </w:t>
      </w:r>
    </w:p>
    <w:p w:rsidR="00EC4ED1" w:rsidRDefault="00EC4ED1" w:rsidP="003F48E0">
      <w:pPr>
        <w:jc w:val="both"/>
      </w:pPr>
    </w:p>
    <w:p w:rsidR="00497A75" w:rsidRDefault="00497A75" w:rsidP="003F48E0">
      <w:pPr>
        <w:jc w:val="both"/>
      </w:pPr>
    </w:p>
    <w:p w:rsidR="00497A75" w:rsidRDefault="00497A75" w:rsidP="003F48E0">
      <w:pPr>
        <w:jc w:val="both"/>
      </w:pPr>
      <w:r>
        <w:rPr>
          <w:noProof/>
          <w:lang w:eastAsia="bg-BG"/>
        </w:rPr>
        <w:drawing>
          <wp:inline distT="0" distB="0" distL="0" distR="0">
            <wp:extent cx="3295650" cy="2471738"/>
            <wp:effectExtent l="19050" t="0" r="0" b="0"/>
            <wp:docPr id="1" name="Картина 0" descr="121486888_1614854152028506_2432154391758653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486888_1614854152028506_2432154391758653304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251" cy="247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75" w:rsidRDefault="00497A75" w:rsidP="003F48E0">
      <w:pPr>
        <w:jc w:val="both"/>
      </w:pPr>
    </w:p>
    <w:p w:rsidR="00497A75" w:rsidRPr="00687B61" w:rsidRDefault="00497A75" w:rsidP="003F48E0">
      <w:pPr>
        <w:jc w:val="both"/>
      </w:pPr>
      <w:r>
        <w:rPr>
          <w:noProof/>
          <w:lang w:eastAsia="bg-BG"/>
        </w:rPr>
        <w:drawing>
          <wp:inline distT="0" distB="0" distL="0" distR="0">
            <wp:extent cx="3406776" cy="2555081"/>
            <wp:effectExtent l="19050" t="0" r="3174" b="0"/>
            <wp:docPr id="3" name="Картина 2" descr="121576277_263591201641519_7193237329890873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576277_263591201641519_719323732989087335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146" cy="255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75" w:rsidRDefault="00497A75" w:rsidP="00497A75">
      <w:pPr>
        <w:pStyle w:val="a6"/>
        <w:rPr>
          <w:rFonts w:cstheme="minorHAnsi"/>
        </w:rPr>
      </w:pPr>
      <w:r>
        <w:rPr>
          <w:sz w:val="28"/>
          <w:szCs w:val="28"/>
          <w:lang w:val="ru-RU"/>
        </w:rPr>
        <w:t>1.</w:t>
      </w:r>
      <w:r>
        <w:rPr>
          <w:lang w:val="ru-RU"/>
        </w:rPr>
        <w:t xml:space="preserve">Обща </w:t>
      </w:r>
      <w:proofErr w:type="spellStart"/>
      <w:r>
        <w:rPr>
          <w:lang w:val="ru-RU"/>
        </w:rPr>
        <w:t>площ</w:t>
      </w:r>
      <w:proofErr w:type="spellEnd"/>
      <w:r>
        <w:rPr>
          <w:lang w:val="ru-RU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-</w:t>
      </w:r>
      <w:r w:rsidRPr="00497A75">
        <w:rPr>
          <w:rFonts w:cstheme="minorHAnsi"/>
        </w:rPr>
        <w:t xml:space="preserve"> 330кв</w:t>
      </w:r>
      <w:proofErr w:type="gramStart"/>
      <w:r w:rsidRPr="00497A75">
        <w:rPr>
          <w:rFonts w:cstheme="minorHAnsi"/>
        </w:rPr>
        <w:t>.м</w:t>
      </w:r>
      <w:proofErr w:type="gramEnd"/>
    </w:p>
    <w:p w:rsidR="004C3AC6" w:rsidRDefault="00497A75" w:rsidP="00497A75">
      <w:pPr>
        <w:pStyle w:val="a6"/>
      </w:pPr>
      <w:r>
        <w:t>2.</w:t>
      </w:r>
      <w:r w:rsidRPr="00497A75">
        <w:t xml:space="preserve"> </w:t>
      </w:r>
      <w:r w:rsidRPr="00687B61">
        <w:t>Състояние на сграден</w:t>
      </w:r>
      <w:r w:rsidRPr="00687B61">
        <w:rPr>
          <w:lang w:val="ru-RU"/>
        </w:rPr>
        <w:t xml:space="preserve"> </w:t>
      </w:r>
      <w:r w:rsidRPr="00687B61">
        <w:t>фонд</w:t>
      </w:r>
      <w:r>
        <w:t xml:space="preserve"> – </w:t>
      </w:r>
      <w:r w:rsidRPr="00687B61">
        <w:t xml:space="preserve"> </w:t>
      </w:r>
      <w:r>
        <w:t>масивна</w:t>
      </w:r>
      <w:r w:rsidRPr="00687B61">
        <w:t xml:space="preserve"> сграда</w:t>
      </w:r>
      <w:r>
        <w:t xml:space="preserve"> на 2 етажа застроена върху 330 кв.м.</w:t>
      </w:r>
      <w:r w:rsidRPr="00687B61">
        <w:t xml:space="preserve"> с необходимите помещения за читалищна дейност</w:t>
      </w:r>
      <w:r>
        <w:t xml:space="preserve"> </w:t>
      </w:r>
      <w:r w:rsidRPr="00687B61">
        <w:t>- библиотека</w:t>
      </w:r>
      <w:r>
        <w:t>, киносалон</w:t>
      </w:r>
      <w:r w:rsidR="00A84D84">
        <w:t xml:space="preserve"> разполагащ с 220места,</w:t>
      </w:r>
      <w:r>
        <w:t xml:space="preserve"> читалня,гримьорна,</w:t>
      </w:r>
      <w:r w:rsidRPr="00687B61">
        <w:t>складови поме</w:t>
      </w:r>
      <w:r>
        <w:t>щения,санитарен възел.</w:t>
      </w:r>
    </w:p>
    <w:p w:rsidR="00A84D84" w:rsidRDefault="00497A75" w:rsidP="00A84D84">
      <w:pPr>
        <w:pStyle w:val="a8"/>
        <w:spacing w:before="10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4D84">
        <w:rPr>
          <w:rFonts w:ascii="Times New Roman" w:hAnsi="Times New Roman" w:cs="Times New Roman"/>
          <w:sz w:val="24"/>
          <w:szCs w:val="24"/>
        </w:rPr>
        <w:t>3.</w:t>
      </w:r>
      <w:r w:rsidR="00B53052">
        <w:rPr>
          <w:rFonts w:ascii="Times New Roman" w:hAnsi="Times New Roman" w:cs="Times New Roman"/>
          <w:sz w:val="24"/>
          <w:szCs w:val="24"/>
        </w:rPr>
        <w:t>С</w:t>
      </w:r>
      <w:r w:rsidR="00A84D84">
        <w:rPr>
          <w:rFonts w:ascii="Times New Roman" w:hAnsi="Times New Roman" w:cs="Times New Roman"/>
          <w:sz w:val="24"/>
          <w:szCs w:val="24"/>
        </w:rPr>
        <w:t>ъс средства от общинския бюджет</w:t>
      </w:r>
      <w:r w:rsidR="00A84D84" w:rsidRPr="00A84D84">
        <w:rPr>
          <w:rFonts w:ascii="Times New Roman" w:hAnsi="Times New Roman" w:cs="Times New Roman"/>
          <w:sz w:val="24"/>
          <w:szCs w:val="24"/>
        </w:rPr>
        <w:t xml:space="preserve"> в размер на 1500 лв.</w:t>
      </w:r>
      <w:r w:rsidR="00B53052">
        <w:rPr>
          <w:rFonts w:ascii="Times New Roman" w:hAnsi="Times New Roman" w:cs="Times New Roman"/>
          <w:sz w:val="24"/>
          <w:szCs w:val="24"/>
        </w:rPr>
        <w:t xml:space="preserve"> за 2020г., който беше отпуснат се ушиха завеси за сцената  на читалището.</w:t>
      </w:r>
    </w:p>
    <w:p w:rsidR="00A84D84" w:rsidRDefault="00A84D84" w:rsidP="00A84D84">
      <w:pPr>
        <w:pStyle w:val="a8"/>
        <w:spacing w:before="10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84D84">
        <w:rPr>
          <w:rFonts w:ascii="Times New Roman" w:hAnsi="Times New Roman" w:cs="Times New Roman"/>
          <w:sz w:val="24"/>
          <w:szCs w:val="24"/>
        </w:rPr>
        <w:lastRenderedPageBreak/>
        <w:t>4.Необходим е цялостен ремонт на</w:t>
      </w:r>
      <w:r>
        <w:rPr>
          <w:rFonts w:ascii="Times New Roman" w:hAnsi="Times New Roman" w:cs="Times New Roman"/>
          <w:sz w:val="24"/>
          <w:szCs w:val="24"/>
        </w:rPr>
        <w:t xml:space="preserve"> тавана и  покрива на читалището,защото има теч.</w:t>
      </w:r>
    </w:p>
    <w:p w:rsidR="00296BB5" w:rsidRDefault="00D4657E" w:rsidP="00A84D84">
      <w:pPr>
        <w:pStyle w:val="a8"/>
        <w:spacing w:before="10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5.Пода на сцената има </w:t>
      </w:r>
      <w:r w:rsidR="00CF712C">
        <w:rPr>
          <w:rFonts w:ascii="Times New Roman" w:hAnsi="Times New Roman" w:cs="Times New Roman"/>
          <w:sz w:val="24"/>
          <w:szCs w:val="24"/>
        </w:rPr>
        <w:t>нужда да бъде обновен.</w:t>
      </w:r>
    </w:p>
    <w:p w:rsidR="00D32CBA" w:rsidRDefault="00D32CBA" w:rsidP="00A84D84">
      <w:pPr>
        <w:pStyle w:val="a8"/>
        <w:spacing w:before="10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6.Библ</w:t>
      </w:r>
      <w:r w:rsidR="003026FF">
        <w:rPr>
          <w:rFonts w:ascii="Times New Roman" w:hAnsi="Times New Roman" w:cs="Times New Roman"/>
          <w:sz w:val="24"/>
          <w:szCs w:val="24"/>
        </w:rPr>
        <w:t>иотеката на читалището се нуждае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3026FF">
        <w:rPr>
          <w:rFonts w:ascii="Times New Roman" w:hAnsi="Times New Roman" w:cs="Times New Roman"/>
          <w:sz w:val="24"/>
          <w:szCs w:val="24"/>
        </w:rPr>
        <w:t xml:space="preserve"> допълнително</w:t>
      </w:r>
      <w:r>
        <w:rPr>
          <w:rFonts w:ascii="Times New Roman" w:hAnsi="Times New Roman" w:cs="Times New Roman"/>
          <w:sz w:val="24"/>
          <w:szCs w:val="24"/>
        </w:rPr>
        <w:t xml:space="preserve"> стелажи за книги,за по голямо удобство на читателите при избор.</w:t>
      </w:r>
    </w:p>
    <w:p w:rsidR="00296BB5" w:rsidRPr="00A84D84" w:rsidRDefault="00296BB5" w:rsidP="00A84D84">
      <w:pPr>
        <w:pStyle w:val="a8"/>
        <w:spacing w:before="10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497A75" w:rsidRDefault="00296BB5" w:rsidP="00497A75">
      <w:pPr>
        <w:pStyle w:val="a6"/>
        <w:rPr>
          <w:b/>
          <w:u w:val="single"/>
        </w:rPr>
      </w:pPr>
      <w:r>
        <w:rPr>
          <w:b/>
          <w:u w:val="single"/>
        </w:rPr>
        <w:t>2.И</w:t>
      </w:r>
      <w:r w:rsidRPr="00687B61">
        <w:rPr>
          <w:b/>
          <w:u w:val="single"/>
        </w:rPr>
        <w:t>з</w:t>
      </w:r>
      <w:r>
        <w:rPr>
          <w:b/>
          <w:u w:val="single"/>
        </w:rPr>
        <w:t>раз</w:t>
      </w:r>
      <w:r w:rsidRPr="00687B61">
        <w:rPr>
          <w:b/>
          <w:u w:val="single"/>
        </w:rPr>
        <w:t>ход</w:t>
      </w:r>
      <w:r>
        <w:rPr>
          <w:b/>
          <w:u w:val="single"/>
        </w:rPr>
        <w:t>вани средства от бюджета за 2020</w:t>
      </w:r>
      <w:r w:rsidRPr="00687B61">
        <w:rPr>
          <w:b/>
          <w:u w:val="single"/>
        </w:rPr>
        <w:t>г</w:t>
      </w:r>
      <w:r>
        <w:rPr>
          <w:b/>
          <w:u w:val="single"/>
        </w:rPr>
        <w:t>.</w:t>
      </w:r>
    </w:p>
    <w:p w:rsidR="00296BB5" w:rsidRDefault="00296BB5" w:rsidP="00296BB5">
      <w:pPr>
        <w:jc w:val="both"/>
      </w:pPr>
      <w:r w:rsidRPr="00946B40">
        <w:t xml:space="preserve">         Осигурено е рационално и целесъобразно финансиране на плануваните дейности с приходи от: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/>
      </w:tblPr>
      <w:tblGrid>
        <w:gridCol w:w="959"/>
        <w:gridCol w:w="6662"/>
        <w:gridCol w:w="1591"/>
      </w:tblGrid>
      <w:tr w:rsidR="0000578D" w:rsidTr="00D32CBA">
        <w:trPr>
          <w:trHeight w:val="465"/>
        </w:trPr>
        <w:tc>
          <w:tcPr>
            <w:tcW w:w="959" w:type="dxa"/>
          </w:tcPr>
          <w:p w:rsidR="0000578D" w:rsidRDefault="0000578D" w:rsidP="00296BB5">
            <w:pPr>
              <w:jc w:val="both"/>
            </w:pPr>
          </w:p>
        </w:tc>
        <w:tc>
          <w:tcPr>
            <w:tcW w:w="6662" w:type="dxa"/>
          </w:tcPr>
          <w:p w:rsidR="0000578D" w:rsidRPr="00F40098" w:rsidRDefault="0000578D" w:rsidP="00296BB5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               </w:t>
            </w:r>
            <w:r w:rsidRPr="00F40098">
              <w:rPr>
                <w:b/>
                <w:sz w:val="28"/>
                <w:szCs w:val="28"/>
              </w:rPr>
              <w:t>ПРИХОДИ</w:t>
            </w:r>
          </w:p>
        </w:tc>
        <w:tc>
          <w:tcPr>
            <w:tcW w:w="1591" w:type="dxa"/>
          </w:tcPr>
          <w:p w:rsidR="0000578D" w:rsidRDefault="0000578D" w:rsidP="00296BB5">
            <w:pPr>
              <w:jc w:val="both"/>
            </w:pPr>
          </w:p>
        </w:tc>
      </w:tr>
      <w:tr w:rsidR="0000578D" w:rsidTr="00D32CBA">
        <w:tc>
          <w:tcPr>
            <w:tcW w:w="959" w:type="dxa"/>
          </w:tcPr>
          <w:p w:rsidR="0000578D" w:rsidRDefault="0000578D" w:rsidP="00296BB5">
            <w:pPr>
              <w:jc w:val="both"/>
            </w:pPr>
            <w:r>
              <w:t>№</w:t>
            </w:r>
          </w:p>
        </w:tc>
        <w:tc>
          <w:tcPr>
            <w:tcW w:w="6662" w:type="dxa"/>
          </w:tcPr>
          <w:p w:rsidR="0000578D" w:rsidRPr="00554D33" w:rsidRDefault="0000578D" w:rsidP="00296BB5">
            <w:pPr>
              <w:jc w:val="both"/>
              <w:rPr>
                <w:sz w:val="24"/>
                <w:szCs w:val="24"/>
              </w:rPr>
            </w:pPr>
            <w:r w:rsidRPr="00554D33">
              <w:rPr>
                <w:sz w:val="24"/>
                <w:szCs w:val="24"/>
              </w:rPr>
              <w:t>НАИМЕНОВАНИЕ НА ПРИХОДИТЕ</w:t>
            </w:r>
          </w:p>
        </w:tc>
        <w:tc>
          <w:tcPr>
            <w:tcW w:w="1591" w:type="dxa"/>
          </w:tcPr>
          <w:p w:rsidR="0000578D" w:rsidRDefault="0000578D" w:rsidP="00296BB5">
            <w:pPr>
              <w:jc w:val="both"/>
            </w:pPr>
          </w:p>
        </w:tc>
      </w:tr>
      <w:tr w:rsidR="0000578D" w:rsidTr="00D32CBA">
        <w:tc>
          <w:tcPr>
            <w:tcW w:w="959" w:type="dxa"/>
          </w:tcPr>
          <w:p w:rsidR="0000578D" w:rsidRDefault="00423172" w:rsidP="00296BB5">
            <w:pPr>
              <w:jc w:val="both"/>
            </w:pPr>
            <w:r>
              <w:t>1</w:t>
            </w:r>
          </w:p>
        </w:tc>
        <w:tc>
          <w:tcPr>
            <w:tcW w:w="6662" w:type="dxa"/>
          </w:tcPr>
          <w:p w:rsidR="0000578D" w:rsidRPr="00D32CBA" w:rsidRDefault="0000578D" w:rsidP="00296BB5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Държавна субсидия</w:t>
            </w:r>
          </w:p>
        </w:tc>
        <w:tc>
          <w:tcPr>
            <w:tcW w:w="1591" w:type="dxa"/>
          </w:tcPr>
          <w:p w:rsidR="0000578D" w:rsidRPr="002A790D" w:rsidRDefault="006700C8" w:rsidP="00296BB5">
            <w:pPr>
              <w:jc w:val="both"/>
              <w:rPr>
                <w:sz w:val="28"/>
                <w:szCs w:val="28"/>
              </w:rPr>
            </w:pPr>
            <w:r w:rsidRPr="002A790D">
              <w:rPr>
                <w:sz w:val="28"/>
                <w:szCs w:val="28"/>
              </w:rPr>
              <w:t>15899.99</w:t>
            </w:r>
          </w:p>
        </w:tc>
      </w:tr>
      <w:tr w:rsidR="0000578D" w:rsidTr="00D32CBA">
        <w:tc>
          <w:tcPr>
            <w:tcW w:w="959" w:type="dxa"/>
          </w:tcPr>
          <w:p w:rsidR="0000578D" w:rsidRDefault="00423172" w:rsidP="00296BB5">
            <w:pPr>
              <w:jc w:val="both"/>
            </w:pPr>
            <w:r>
              <w:t>2</w:t>
            </w:r>
          </w:p>
        </w:tc>
        <w:tc>
          <w:tcPr>
            <w:tcW w:w="6662" w:type="dxa"/>
          </w:tcPr>
          <w:p w:rsidR="0000578D" w:rsidRPr="00D32CBA" w:rsidRDefault="0000578D" w:rsidP="00296BB5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Общинска субсидия</w:t>
            </w:r>
          </w:p>
        </w:tc>
        <w:tc>
          <w:tcPr>
            <w:tcW w:w="1591" w:type="dxa"/>
          </w:tcPr>
          <w:p w:rsidR="0000578D" w:rsidRPr="002A790D" w:rsidRDefault="006700C8" w:rsidP="00296BB5">
            <w:pPr>
              <w:jc w:val="both"/>
              <w:rPr>
                <w:sz w:val="28"/>
                <w:szCs w:val="28"/>
              </w:rPr>
            </w:pPr>
            <w:r w:rsidRPr="002A790D">
              <w:rPr>
                <w:sz w:val="28"/>
                <w:szCs w:val="28"/>
              </w:rPr>
              <w:t>1500.00</w:t>
            </w:r>
          </w:p>
        </w:tc>
      </w:tr>
      <w:tr w:rsidR="0000578D" w:rsidTr="00D32CBA">
        <w:trPr>
          <w:trHeight w:val="304"/>
        </w:trPr>
        <w:tc>
          <w:tcPr>
            <w:tcW w:w="959" w:type="dxa"/>
          </w:tcPr>
          <w:p w:rsidR="0000578D" w:rsidRDefault="00423172" w:rsidP="00296BB5">
            <w:pPr>
              <w:jc w:val="both"/>
            </w:pPr>
            <w:r>
              <w:t>3</w:t>
            </w:r>
          </w:p>
        </w:tc>
        <w:tc>
          <w:tcPr>
            <w:tcW w:w="6662" w:type="dxa"/>
          </w:tcPr>
          <w:p w:rsidR="0000578D" w:rsidRPr="00D32CBA" w:rsidRDefault="0000578D" w:rsidP="00296BB5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 xml:space="preserve">Преводи от министерства </w:t>
            </w:r>
          </w:p>
        </w:tc>
        <w:tc>
          <w:tcPr>
            <w:tcW w:w="1591" w:type="dxa"/>
          </w:tcPr>
          <w:p w:rsidR="0000578D" w:rsidRPr="002A790D" w:rsidRDefault="00554D33" w:rsidP="00296BB5">
            <w:pPr>
              <w:jc w:val="both"/>
              <w:rPr>
                <w:sz w:val="28"/>
                <w:szCs w:val="28"/>
              </w:rPr>
            </w:pPr>
            <w:r w:rsidRPr="002A790D">
              <w:rPr>
                <w:sz w:val="28"/>
                <w:szCs w:val="28"/>
              </w:rPr>
              <w:t>1045.75</w:t>
            </w:r>
          </w:p>
        </w:tc>
      </w:tr>
      <w:tr w:rsidR="0000578D" w:rsidTr="00D32CBA">
        <w:tc>
          <w:tcPr>
            <w:tcW w:w="959" w:type="dxa"/>
          </w:tcPr>
          <w:p w:rsidR="0000578D" w:rsidRDefault="0000578D" w:rsidP="00296BB5">
            <w:pPr>
              <w:jc w:val="both"/>
            </w:pPr>
          </w:p>
        </w:tc>
        <w:tc>
          <w:tcPr>
            <w:tcW w:w="6662" w:type="dxa"/>
          </w:tcPr>
          <w:p w:rsidR="0000578D" w:rsidRPr="00CD0B6C" w:rsidRDefault="0000578D" w:rsidP="00296BB5">
            <w:pPr>
              <w:jc w:val="both"/>
              <w:rPr>
                <w:b/>
                <w:sz w:val="24"/>
                <w:szCs w:val="24"/>
              </w:rPr>
            </w:pPr>
            <w:r w:rsidRPr="00CD0B6C">
              <w:rPr>
                <w:b/>
              </w:rPr>
              <w:t xml:space="preserve">                                                                             </w:t>
            </w:r>
            <w:r w:rsidRPr="00CD0B6C">
              <w:rPr>
                <w:b/>
                <w:sz w:val="24"/>
                <w:szCs w:val="24"/>
              </w:rPr>
              <w:t>ОБЩО ПРИХОДИ</w:t>
            </w:r>
          </w:p>
        </w:tc>
        <w:tc>
          <w:tcPr>
            <w:tcW w:w="1591" w:type="dxa"/>
          </w:tcPr>
          <w:p w:rsidR="0000578D" w:rsidRPr="002A790D" w:rsidRDefault="006700C8" w:rsidP="00296BB5">
            <w:pPr>
              <w:jc w:val="both"/>
              <w:rPr>
                <w:b/>
                <w:sz w:val="28"/>
                <w:szCs w:val="28"/>
              </w:rPr>
            </w:pPr>
            <w:r w:rsidRPr="002A790D">
              <w:rPr>
                <w:b/>
                <w:sz w:val="28"/>
                <w:szCs w:val="28"/>
              </w:rPr>
              <w:t>18445.74</w:t>
            </w:r>
          </w:p>
        </w:tc>
      </w:tr>
    </w:tbl>
    <w:p w:rsidR="00296BB5" w:rsidRPr="00A84D84" w:rsidRDefault="00296BB5" w:rsidP="00497A75">
      <w:pPr>
        <w:pStyle w:val="a6"/>
      </w:pPr>
    </w:p>
    <w:p w:rsidR="00497A75" w:rsidRPr="00497A75" w:rsidRDefault="00211983" w:rsidP="00497A75">
      <w:pPr>
        <w:pStyle w:val="a6"/>
        <w:rPr>
          <w:lang w:val="ru-RU"/>
        </w:rPr>
      </w:pPr>
      <w:r>
        <w:t xml:space="preserve">   </w:t>
      </w:r>
      <w:r w:rsidR="0000578D" w:rsidRPr="00946B40">
        <w:t xml:space="preserve">     Държавната </w:t>
      </w:r>
      <w:r w:rsidR="0000578D">
        <w:t xml:space="preserve">и общинската </w:t>
      </w:r>
      <w:r w:rsidR="0000578D" w:rsidRPr="00946B40">
        <w:t>субсидия е изразходвана за заплати и осигуров</w:t>
      </w:r>
      <w:r w:rsidR="0000578D">
        <w:t>ки</w:t>
      </w:r>
      <w:r w:rsidR="0000578D" w:rsidRPr="00946B40">
        <w:t>,</w:t>
      </w:r>
      <w:r w:rsidR="0000578D">
        <w:t xml:space="preserve"> ремонт, книги, ма</w:t>
      </w:r>
      <w:r w:rsidR="002A790D">
        <w:t>териали, горива, вода, енергия, външни услуги и др.</w:t>
      </w:r>
    </w:p>
    <w:p w:rsidR="004C3AC6" w:rsidRDefault="004C3AC6" w:rsidP="004C3AC6">
      <w:pPr>
        <w:rPr>
          <w:b/>
          <w:i/>
        </w:rPr>
      </w:pPr>
    </w:p>
    <w:tbl>
      <w:tblPr>
        <w:tblStyle w:val="a9"/>
        <w:tblW w:w="0" w:type="auto"/>
        <w:tblCellMar>
          <w:top w:w="57" w:type="dxa"/>
          <w:bottom w:w="57" w:type="dxa"/>
        </w:tblCellMar>
        <w:tblLook w:val="04A0"/>
      </w:tblPr>
      <w:tblGrid>
        <w:gridCol w:w="959"/>
        <w:gridCol w:w="6662"/>
        <w:gridCol w:w="1591"/>
      </w:tblGrid>
      <w:tr w:rsidR="00554D33" w:rsidTr="00D32CBA">
        <w:tc>
          <w:tcPr>
            <w:tcW w:w="959" w:type="dxa"/>
          </w:tcPr>
          <w:p w:rsidR="00554D33" w:rsidRPr="00554D33" w:rsidRDefault="00554D33" w:rsidP="004C3AC6"/>
        </w:tc>
        <w:tc>
          <w:tcPr>
            <w:tcW w:w="6662" w:type="dxa"/>
          </w:tcPr>
          <w:p w:rsidR="00554D33" w:rsidRPr="00F40098" w:rsidRDefault="00554D33" w:rsidP="004C3AC6">
            <w:pPr>
              <w:rPr>
                <w:b/>
                <w:sz w:val="28"/>
                <w:szCs w:val="28"/>
              </w:rPr>
            </w:pPr>
            <w:r w:rsidRPr="00554D3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554D33">
              <w:rPr>
                <w:sz w:val="28"/>
                <w:szCs w:val="28"/>
              </w:rPr>
              <w:t xml:space="preserve"> </w:t>
            </w:r>
            <w:r w:rsidRPr="00F40098">
              <w:rPr>
                <w:b/>
                <w:sz w:val="28"/>
                <w:szCs w:val="28"/>
              </w:rPr>
              <w:t>РАЗХОДИ</w:t>
            </w:r>
          </w:p>
        </w:tc>
        <w:tc>
          <w:tcPr>
            <w:tcW w:w="1591" w:type="dxa"/>
          </w:tcPr>
          <w:p w:rsidR="00554D33" w:rsidRDefault="00554D33" w:rsidP="004C3AC6">
            <w:pPr>
              <w:rPr>
                <w:b/>
                <w:i/>
              </w:rPr>
            </w:pP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№</w:t>
            </w:r>
          </w:p>
        </w:tc>
        <w:tc>
          <w:tcPr>
            <w:tcW w:w="6662" w:type="dxa"/>
          </w:tcPr>
          <w:p w:rsidR="00554D33" w:rsidRPr="00554D33" w:rsidRDefault="00554D33" w:rsidP="004C3AC6">
            <w:pPr>
              <w:rPr>
                <w:sz w:val="24"/>
                <w:szCs w:val="24"/>
              </w:rPr>
            </w:pPr>
            <w:r w:rsidRPr="00554D33">
              <w:rPr>
                <w:sz w:val="24"/>
                <w:szCs w:val="24"/>
              </w:rPr>
              <w:t>НАИМЕНОВАНИЕ НА РАЗХОДИТЕ</w:t>
            </w:r>
          </w:p>
        </w:tc>
        <w:tc>
          <w:tcPr>
            <w:tcW w:w="1591" w:type="dxa"/>
          </w:tcPr>
          <w:p w:rsidR="00554D33" w:rsidRDefault="00554D33" w:rsidP="004C3AC6">
            <w:pPr>
              <w:rPr>
                <w:b/>
                <w:i/>
              </w:rPr>
            </w:pP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1</w:t>
            </w:r>
          </w:p>
        </w:tc>
        <w:tc>
          <w:tcPr>
            <w:tcW w:w="6662" w:type="dxa"/>
          </w:tcPr>
          <w:p w:rsidR="00554D33" w:rsidRPr="00D32CBA" w:rsidRDefault="002A790D" w:rsidP="004C3AC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4D33" w:rsidRPr="00D32CBA">
              <w:rPr>
                <w:sz w:val="24"/>
                <w:szCs w:val="24"/>
              </w:rPr>
              <w:t>Трудови възнаграждения</w:t>
            </w:r>
          </w:p>
        </w:tc>
        <w:tc>
          <w:tcPr>
            <w:tcW w:w="1591" w:type="dxa"/>
          </w:tcPr>
          <w:p w:rsidR="00554D33" w:rsidRDefault="002164CF" w:rsidP="004C3AC6">
            <w:pPr>
              <w:rPr>
                <w:b/>
                <w:i/>
              </w:rPr>
            </w:pPr>
            <w:r>
              <w:rPr>
                <w:sz w:val="32"/>
                <w:szCs w:val="32"/>
              </w:rPr>
              <w:t>11945</w:t>
            </w:r>
            <w:r w:rsidR="002A790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83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2</w:t>
            </w:r>
          </w:p>
        </w:tc>
        <w:tc>
          <w:tcPr>
            <w:tcW w:w="6662" w:type="dxa"/>
          </w:tcPr>
          <w:p w:rsidR="00554D33" w:rsidRPr="00D32CBA" w:rsidRDefault="002A790D" w:rsidP="004C3AC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4D33" w:rsidRPr="00D32CBA">
              <w:rPr>
                <w:sz w:val="24"/>
                <w:szCs w:val="24"/>
              </w:rPr>
              <w:t>Осигурителни вноски</w:t>
            </w:r>
          </w:p>
        </w:tc>
        <w:tc>
          <w:tcPr>
            <w:tcW w:w="1591" w:type="dxa"/>
          </w:tcPr>
          <w:p w:rsidR="00554D33" w:rsidRDefault="002164CF" w:rsidP="004C3AC6">
            <w:pPr>
              <w:rPr>
                <w:b/>
                <w:i/>
              </w:rPr>
            </w:pPr>
            <w:r>
              <w:rPr>
                <w:sz w:val="32"/>
                <w:szCs w:val="32"/>
              </w:rPr>
              <w:t>2</w:t>
            </w:r>
            <w:r w:rsidR="002A790D">
              <w:rPr>
                <w:sz w:val="32"/>
                <w:szCs w:val="32"/>
              </w:rPr>
              <w:t>361.</w:t>
            </w:r>
            <w:r>
              <w:rPr>
                <w:sz w:val="32"/>
                <w:szCs w:val="32"/>
              </w:rPr>
              <w:t>14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3</w:t>
            </w:r>
          </w:p>
        </w:tc>
        <w:tc>
          <w:tcPr>
            <w:tcW w:w="6662" w:type="dxa"/>
          </w:tcPr>
          <w:p w:rsidR="00554D33" w:rsidRPr="00D32CBA" w:rsidRDefault="002A790D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54D33" w:rsidRPr="00D32CBA">
              <w:rPr>
                <w:sz w:val="24"/>
                <w:szCs w:val="24"/>
              </w:rPr>
              <w:t>Книги</w:t>
            </w:r>
          </w:p>
        </w:tc>
        <w:tc>
          <w:tcPr>
            <w:tcW w:w="1591" w:type="dxa"/>
          </w:tcPr>
          <w:p w:rsidR="00554D33" w:rsidRDefault="002A790D" w:rsidP="004C3AC6">
            <w:pPr>
              <w:rPr>
                <w:b/>
                <w:i/>
              </w:rPr>
            </w:pPr>
            <w:r>
              <w:rPr>
                <w:sz w:val="32"/>
                <w:szCs w:val="32"/>
              </w:rPr>
              <w:t>1159.</w:t>
            </w:r>
            <w:r w:rsidR="002164CF">
              <w:rPr>
                <w:sz w:val="32"/>
                <w:szCs w:val="32"/>
              </w:rPr>
              <w:t>90</w:t>
            </w:r>
          </w:p>
        </w:tc>
      </w:tr>
      <w:tr w:rsidR="002164CF" w:rsidTr="00D32CBA">
        <w:tc>
          <w:tcPr>
            <w:tcW w:w="959" w:type="dxa"/>
          </w:tcPr>
          <w:p w:rsidR="002164CF" w:rsidRPr="00554D33" w:rsidRDefault="002164CF" w:rsidP="004C3AC6">
            <w:r>
              <w:t>4</w:t>
            </w:r>
          </w:p>
        </w:tc>
        <w:tc>
          <w:tcPr>
            <w:tcW w:w="6662" w:type="dxa"/>
          </w:tcPr>
          <w:p w:rsidR="002164CF" w:rsidRPr="002164CF" w:rsidRDefault="002A790D" w:rsidP="00FD7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53052">
              <w:rPr>
                <w:sz w:val="24"/>
                <w:szCs w:val="24"/>
              </w:rPr>
              <w:t>Завеси</w:t>
            </w:r>
          </w:p>
        </w:tc>
        <w:tc>
          <w:tcPr>
            <w:tcW w:w="1591" w:type="dxa"/>
          </w:tcPr>
          <w:p w:rsidR="002164CF" w:rsidRDefault="00B53052" w:rsidP="00FD7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1500.00</w:t>
            </w:r>
          </w:p>
        </w:tc>
      </w:tr>
      <w:tr w:rsidR="002164CF" w:rsidTr="00D32CBA">
        <w:tc>
          <w:tcPr>
            <w:tcW w:w="959" w:type="dxa"/>
          </w:tcPr>
          <w:p w:rsidR="002164CF" w:rsidRPr="00554D33" w:rsidRDefault="002164CF" w:rsidP="004C3AC6">
            <w:r>
              <w:t>5</w:t>
            </w:r>
          </w:p>
        </w:tc>
        <w:tc>
          <w:tcPr>
            <w:tcW w:w="6662" w:type="dxa"/>
          </w:tcPr>
          <w:p w:rsidR="002164CF" w:rsidRPr="00D32CBA" w:rsidRDefault="002A790D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64CF" w:rsidRPr="00D32CBA">
              <w:rPr>
                <w:sz w:val="24"/>
                <w:szCs w:val="24"/>
              </w:rPr>
              <w:t>Канцеларски материали</w:t>
            </w:r>
          </w:p>
        </w:tc>
        <w:tc>
          <w:tcPr>
            <w:tcW w:w="1591" w:type="dxa"/>
          </w:tcPr>
          <w:p w:rsidR="002164CF" w:rsidRDefault="002A790D" w:rsidP="004C3AC6">
            <w:pPr>
              <w:rPr>
                <w:b/>
                <w:i/>
              </w:rPr>
            </w:pPr>
            <w:r>
              <w:rPr>
                <w:sz w:val="32"/>
                <w:szCs w:val="32"/>
              </w:rPr>
              <w:t>65.</w:t>
            </w:r>
            <w:r w:rsidR="002164CF">
              <w:rPr>
                <w:sz w:val="32"/>
                <w:szCs w:val="32"/>
              </w:rPr>
              <w:t>50</w:t>
            </w:r>
          </w:p>
        </w:tc>
      </w:tr>
      <w:tr w:rsidR="002164CF" w:rsidTr="00D32CBA">
        <w:tc>
          <w:tcPr>
            <w:tcW w:w="959" w:type="dxa"/>
          </w:tcPr>
          <w:p w:rsidR="002164CF" w:rsidRPr="00554D33" w:rsidRDefault="002164CF" w:rsidP="004C3AC6">
            <w:r>
              <w:t>6</w:t>
            </w:r>
          </w:p>
        </w:tc>
        <w:tc>
          <w:tcPr>
            <w:tcW w:w="6662" w:type="dxa"/>
          </w:tcPr>
          <w:p w:rsidR="002164CF" w:rsidRPr="00D32CBA" w:rsidRDefault="002A790D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64CF">
              <w:rPr>
                <w:sz w:val="24"/>
                <w:szCs w:val="24"/>
              </w:rPr>
              <w:t>Х</w:t>
            </w:r>
            <w:r w:rsidR="002164CF" w:rsidRPr="00D32CBA">
              <w:rPr>
                <w:sz w:val="24"/>
                <w:szCs w:val="24"/>
              </w:rPr>
              <w:t>игиенни материали</w:t>
            </w:r>
          </w:p>
        </w:tc>
        <w:tc>
          <w:tcPr>
            <w:tcW w:w="1591" w:type="dxa"/>
          </w:tcPr>
          <w:p w:rsidR="002164CF" w:rsidRDefault="002A790D" w:rsidP="004C3AC6">
            <w:pPr>
              <w:rPr>
                <w:b/>
                <w:i/>
              </w:rPr>
            </w:pPr>
            <w:r>
              <w:rPr>
                <w:sz w:val="32"/>
                <w:szCs w:val="32"/>
              </w:rPr>
              <w:t>62.</w:t>
            </w:r>
            <w:r w:rsidR="002164CF">
              <w:rPr>
                <w:sz w:val="32"/>
                <w:szCs w:val="32"/>
              </w:rPr>
              <w:t>08</w:t>
            </w:r>
          </w:p>
        </w:tc>
      </w:tr>
      <w:tr w:rsidR="002164CF" w:rsidTr="00D32CBA">
        <w:tc>
          <w:tcPr>
            <w:tcW w:w="959" w:type="dxa"/>
          </w:tcPr>
          <w:p w:rsidR="002164CF" w:rsidRDefault="002164CF" w:rsidP="004C3AC6">
            <w:r>
              <w:t>7</w:t>
            </w:r>
          </w:p>
        </w:tc>
        <w:tc>
          <w:tcPr>
            <w:tcW w:w="6662" w:type="dxa"/>
          </w:tcPr>
          <w:p w:rsidR="002164CF" w:rsidRPr="00D32CBA" w:rsidRDefault="002A790D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164CF">
              <w:rPr>
                <w:sz w:val="24"/>
                <w:szCs w:val="24"/>
              </w:rPr>
              <w:t>В</w:t>
            </w:r>
            <w:r w:rsidR="002164CF" w:rsidRPr="00D32CBA">
              <w:rPr>
                <w:sz w:val="24"/>
                <w:szCs w:val="24"/>
              </w:rPr>
              <w:t>ода, енергия</w:t>
            </w:r>
          </w:p>
        </w:tc>
        <w:tc>
          <w:tcPr>
            <w:tcW w:w="1591" w:type="dxa"/>
          </w:tcPr>
          <w:p w:rsidR="002164CF" w:rsidRPr="002164CF" w:rsidRDefault="002A790D" w:rsidP="004C3A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208.</w:t>
            </w:r>
            <w:r w:rsidR="002164CF" w:rsidRPr="002164CF">
              <w:rPr>
                <w:sz w:val="32"/>
                <w:szCs w:val="32"/>
              </w:rPr>
              <w:t>64</w:t>
            </w:r>
          </w:p>
        </w:tc>
      </w:tr>
      <w:tr w:rsidR="002164CF" w:rsidTr="00D32CBA">
        <w:tc>
          <w:tcPr>
            <w:tcW w:w="959" w:type="dxa"/>
          </w:tcPr>
          <w:p w:rsidR="002164CF" w:rsidRDefault="002164CF" w:rsidP="004C3AC6">
            <w:r>
              <w:t>8</w:t>
            </w:r>
          </w:p>
        </w:tc>
        <w:tc>
          <w:tcPr>
            <w:tcW w:w="6662" w:type="dxa"/>
          </w:tcPr>
          <w:p w:rsidR="002164CF" w:rsidRPr="00D32CBA" w:rsidRDefault="002A790D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4CF" w:rsidRPr="00D32CBA">
              <w:rPr>
                <w:sz w:val="24"/>
                <w:szCs w:val="24"/>
              </w:rPr>
              <w:t>Инвентар</w:t>
            </w:r>
          </w:p>
        </w:tc>
        <w:tc>
          <w:tcPr>
            <w:tcW w:w="1591" w:type="dxa"/>
          </w:tcPr>
          <w:p w:rsidR="002164CF" w:rsidRDefault="00EC6534" w:rsidP="00FD74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A790D">
              <w:rPr>
                <w:sz w:val="32"/>
                <w:szCs w:val="32"/>
              </w:rPr>
              <w:t>78.</w:t>
            </w:r>
            <w:r>
              <w:rPr>
                <w:sz w:val="32"/>
                <w:szCs w:val="32"/>
              </w:rPr>
              <w:t>2</w:t>
            </w:r>
            <w:r w:rsidR="002164CF">
              <w:rPr>
                <w:sz w:val="32"/>
                <w:szCs w:val="32"/>
              </w:rPr>
              <w:t>0</w:t>
            </w:r>
          </w:p>
        </w:tc>
      </w:tr>
      <w:tr w:rsidR="002164CF" w:rsidTr="00D32CBA">
        <w:tc>
          <w:tcPr>
            <w:tcW w:w="959" w:type="dxa"/>
          </w:tcPr>
          <w:p w:rsidR="002164CF" w:rsidRDefault="002164CF" w:rsidP="004C3AC6">
            <w:r>
              <w:lastRenderedPageBreak/>
              <w:t>9</w:t>
            </w:r>
          </w:p>
        </w:tc>
        <w:tc>
          <w:tcPr>
            <w:tcW w:w="6662" w:type="dxa"/>
          </w:tcPr>
          <w:p w:rsidR="002164CF" w:rsidRPr="00D32CBA" w:rsidRDefault="002A790D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164CF" w:rsidRPr="00D32CBA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1591" w:type="dxa"/>
          </w:tcPr>
          <w:p w:rsidR="002164CF" w:rsidRDefault="002A790D" w:rsidP="004C3AC6">
            <w:pPr>
              <w:rPr>
                <w:b/>
                <w:i/>
              </w:rPr>
            </w:pPr>
            <w:r>
              <w:rPr>
                <w:sz w:val="32"/>
                <w:szCs w:val="32"/>
              </w:rPr>
              <w:t>166.</w:t>
            </w:r>
            <w:r w:rsidR="002164CF">
              <w:rPr>
                <w:sz w:val="32"/>
                <w:szCs w:val="32"/>
              </w:rPr>
              <w:t>20</w:t>
            </w:r>
          </w:p>
        </w:tc>
      </w:tr>
      <w:tr w:rsidR="002164CF" w:rsidTr="00D32CBA">
        <w:tc>
          <w:tcPr>
            <w:tcW w:w="959" w:type="dxa"/>
          </w:tcPr>
          <w:p w:rsidR="002164CF" w:rsidRDefault="002164CF" w:rsidP="004C3AC6">
            <w:r>
              <w:t>10</w:t>
            </w:r>
          </w:p>
        </w:tc>
        <w:tc>
          <w:tcPr>
            <w:tcW w:w="6662" w:type="dxa"/>
          </w:tcPr>
          <w:p w:rsidR="002164CF" w:rsidRPr="00D32CBA" w:rsidRDefault="002164CF" w:rsidP="000B125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 xml:space="preserve">     Трудова медицина</w:t>
            </w:r>
          </w:p>
        </w:tc>
        <w:tc>
          <w:tcPr>
            <w:tcW w:w="1591" w:type="dxa"/>
          </w:tcPr>
          <w:p w:rsidR="002164CF" w:rsidRDefault="002A790D" w:rsidP="004C3AC6">
            <w:pPr>
              <w:rPr>
                <w:b/>
                <w:i/>
              </w:rPr>
            </w:pPr>
            <w:r>
              <w:rPr>
                <w:sz w:val="32"/>
                <w:szCs w:val="32"/>
              </w:rPr>
              <w:t>48.</w:t>
            </w:r>
            <w:r w:rsidR="002164CF">
              <w:rPr>
                <w:sz w:val="32"/>
                <w:szCs w:val="32"/>
              </w:rPr>
              <w:t>00</w:t>
            </w:r>
          </w:p>
        </w:tc>
      </w:tr>
      <w:tr w:rsidR="002164CF" w:rsidTr="00D32CBA">
        <w:tc>
          <w:tcPr>
            <w:tcW w:w="959" w:type="dxa"/>
          </w:tcPr>
          <w:p w:rsidR="002164CF" w:rsidRDefault="002164CF" w:rsidP="004C3AC6">
            <w:r>
              <w:t>11</w:t>
            </w:r>
          </w:p>
        </w:tc>
        <w:tc>
          <w:tcPr>
            <w:tcW w:w="6662" w:type="dxa"/>
          </w:tcPr>
          <w:p w:rsidR="002164CF" w:rsidRDefault="002164CF" w:rsidP="000B1254">
            <w:pPr>
              <w:jc w:val="both"/>
            </w:pPr>
            <w:r>
              <w:t xml:space="preserve">     Банкови такси, държавни такси и пощенски услуги</w:t>
            </w:r>
          </w:p>
        </w:tc>
        <w:tc>
          <w:tcPr>
            <w:tcW w:w="1591" w:type="dxa"/>
          </w:tcPr>
          <w:p w:rsidR="002164CF" w:rsidRPr="002164CF" w:rsidRDefault="00EC6534" w:rsidP="004C3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2A790D">
              <w:rPr>
                <w:sz w:val="28"/>
                <w:szCs w:val="28"/>
              </w:rPr>
              <w:t>9.</w:t>
            </w:r>
            <w:r w:rsidR="002164CF" w:rsidRPr="002164CF">
              <w:rPr>
                <w:sz w:val="28"/>
                <w:szCs w:val="28"/>
              </w:rPr>
              <w:t>85</w:t>
            </w:r>
          </w:p>
        </w:tc>
      </w:tr>
      <w:tr w:rsidR="002164CF" w:rsidTr="00D32CBA">
        <w:tc>
          <w:tcPr>
            <w:tcW w:w="959" w:type="dxa"/>
          </w:tcPr>
          <w:p w:rsidR="002164CF" w:rsidRDefault="002164CF" w:rsidP="004C3AC6"/>
        </w:tc>
        <w:tc>
          <w:tcPr>
            <w:tcW w:w="6662" w:type="dxa"/>
          </w:tcPr>
          <w:p w:rsidR="002164CF" w:rsidRPr="00CD0B6C" w:rsidRDefault="002164CF" w:rsidP="000B1254">
            <w:pPr>
              <w:jc w:val="both"/>
              <w:rPr>
                <w:b/>
                <w:sz w:val="24"/>
                <w:szCs w:val="24"/>
              </w:rPr>
            </w:pPr>
            <w:r w:rsidRPr="00CD0B6C">
              <w:rPr>
                <w:b/>
                <w:sz w:val="24"/>
                <w:szCs w:val="24"/>
              </w:rPr>
              <w:t xml:space="preserve">                                                                    ОБЩО РАЗХОДИ</w:t>
            </w:r>
          </w:p>
        </w:tc>
        <w:tc>
          <w:tcPr>
            <w:tcW w:w="1591" w:type="dxa"/>
          </w:tcPr>
          <w:p w:rsidR="002164CF" w:rsidRPr="002A790D" w:rsidRDefault="002A790D" w:rsidP="004C3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C6534">
              <w:rPr>
                <w:b/>
                <w:sz w:val="28"/>
                <w:szCs w:val="28"/>
              </w:rPr>
              <w:t>8425.34</w:t>
            </w:r>
          </w:p>
        </w:tc>
      </w:tr>
    </w:tbl>
    <w:p w:rsidR="004C3AC6" w:rsidRDefault="004C3AC6" w:rsidP="004C3AC6">
      <w:pPr>
        <w:rPr>
          <w:b/>
          <w:i/>
        </w:rPr>
      </w:pPr>
    </w:p>
    <w:p w:rsidR="00211983" w:rsidRPr="00946B40" w:rsidRDefault="00211983" w:rsidP="00211983">
      <w:pPr>
        <w:jc w:val="both"/>
      </w:pPr>
      <w:r>
        <w:t xml:space="preserve">          Годишният отчет на НЧ „Васил Маринов Бъчваров-1927г.</w:t>
      </w:r>
      <w:r w:rsidR="00860585">
        <w:t xml:space="preserve">” е приет с протокол № </w:t>
      </w:r>
      <w:r w:rsidR="00860585">
        <w:rPr>
          <w:lang w:val="en-US"/>
        </w:rPr>
        <w:t>6</w:t>
      </w:r>
      <w:r w:rsidR="003026FF">
        <w:t xml:space="preserve"> / 02.04</w:t>
      </w:r>
      <w:r>
        <w:t>.20</w:t>
      </w:r>
      <w:r>
        <w:rPr>
          <w:lang w:val="en-US"/>
        </w:rPr>
        <w:t>2</w:t>
      </w:r>
      <w:r>
        <w:t>1г. на Общото събрание.</w:t>
      </w:r>
    </w:p>
    <w:p w:rsidR="000E41B7" w:rsidRDefault="000E41B7" w:rsidP="00211983">
      <w:pPr>
        <w:jc w:val="both"/>
        <w:rPr>
          <w:b/>
        </w:rPr>
      </w:pPr>
    </w:p>
    <w:p w:rsidR="00211983" w:rsidRPr="0064648E" w:rsidRDefault="00211983" w:rsidP="00211983">
      <w:pPr>
        <w:jc w:val="both"/>
        <w:rPr>
          <w:b/>
        </w:rPr>
      </w:pPr>
      <w:r w:rsidRPr="0064648E">
        <w:rPr>
          <w:b/>
        </w:rPr>
        <w:t>С УВАЖЕНИЕ:</w:t>
      </w:r>
    </w:p>
    <w:p w:rsidR="00211983" w:rsidRPr="003C0E9F" w:rsidRDefault="00211983" w:rsidP="00211983">
      <w:pPr>
        <w:jc w:val="both"/>
        <w:rPr>
          <w:b/>
          <w:lang w:val="en-US"/>
        </w:rPr>
      </w:pPr>
      <w:r>
        <w:rPr>
          <w:b/>
        </w:rPr>
        <w:t>ПЕТЪР ГЕРЧЕВ АТАНАСОВ</w:t>
      </w:r>
    </w:p>
    <w:p w:rsidR="00211983" w:rsidRDefault="00211983" w:rsidP="00211983">
      <w:pPr>
        <w:jc w:val="both"/>
        <w:rPr>
          <w:b/>
        </w:rPr>
      </w:pPr>
      <w:r w:rsidRPr="0064648E">
        <w:rPr>
          <w:b/>
        </w:rPr>
        <w:t>ПР</w:t>
      </w:r>
      <w:r>
        <w:rPr>
          <w:b/>
        </w:rPr>
        <w:t>ЕДСЕДАТЕЛ НА НЧ „ВАСИЛ МАРИНОВ БЪЧВАРОВ-1927г.</w:t>
      </w:r>
    </w:p>
    <w:p w:rsidR="000E41B7" w:rsidRDefault="000C1612" w:rsidP="00211983">
      <w:pPr>
        <w:jc w:val="both"/>
        <w:rPr>
          <w:i/>
        </w:rPr>
      </w:pPr>
      <w:r>
        <w:rPr>
          <w:i/>
        </w:rPr>
        <w:t xml:space="preserve">                                                            </w:t>
      </w:r>
    </w:p>
    <w:p w:rsidR="000E41B7" w:rsidRDefault="000E41B7" w:rsidP="00211983">
      <w:pPr>
        <w:jc w:val="both"/>
        <w:rPr>
          <w:i/>
        </w:rPr>
      </w:pPr>
    </w:p>
    <w:p w:rsidR="00211983" w:rsidRPr="00211983" w:rsidRDefault="000E41B7" w:rsidP="00211983">
      <w:pPr>
        <w:jc w:val="both"/>
        <w:rPr>
          <w:i/>
        </w:rPr>
      </w:pPr>
      <w:r>
        <w:rPr>
          <w:i/>
        </w:rPr>
        <w:t xml:space="preserve">                                                </w:t>
      </w:r>
      <w:r w:rsidR="000C1612">
        <w:rPr>
          <w:i/>
        </w:rPr>
        <w:t xml:space="preserve">  </w:t>
      </w:r>
      <w:r w:rsidR="00211983">
        <w:rPr>
          <w:i/>
        </w:rPr>
        <w:t>Изготвил:Росица Димитрова-библиотекар на читалището</w:t>
      </w:r>
    </w:p>
    <w:p w:rsidR="00211983" w:rsidRDefault="00211983" w:rsidP="00211983">
      <w:pPr>
        <w:jc w:val="both"/>
      </w:pPr>
    </w:p>
    <w:p w:rsidR="00211983" w:rsidRDefault="00211983" w:rsidP="00211983">
      <w:pPr>
        <w:jc w:val="both"/>
      </w:pPr>
    </w:p>
    <w:p w:rsidR="00211983" w:rsidRPr="0064648E" w:rsidRDefault="00211983" w:rsidP="00211983">
      <w:pPr>
        <w:jc w:val="both"/>
        <w:rPr>
          <w:i/>
        </w:rPr>
      </w:pPr>
    </w:p>
    <w:p w:rsidR="00211983" w:rsidRPr="00211983" w:rsidRDefault="00211983" w:rsidP="004C3AC6"/>
    <w:sectPr w:rsidR="00211983" w:rsidRPr="00211983" w:rsidSect="000D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905"/>
    <w:multiLevelType w:val="hybridMultilevel"/>
    <w:tmpl w:val="5352D98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96F41"/>
    <w:multiLevelType w:val="hybridMultilevel"/>
    <w:tmpl w:val="3BAC90E0"/>
    <w:lvl w:ilvl="0" w:tplc="6D5038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45" w:hanging="360"/>
      </w:pPr>
    </w:lvl>
    <w:lvl w:ilvl="2" w:tplc="0402001B" w:tentative="1">
      <w:start w:val="1"/>
      <w:numFmt w:val="lowerRoman"/>
      <w:lvlText w:val="%3."/>
      <w:lvlJc w:val="right"/>
      <w:pPr>
        <w:ind w:left="3165" w:hanging="180"/>
      </w:pPr>
    </w:lvl>
    <w:lvl w:ilvl="3" w:tplc="0402000F" w:tentative="1">
      <w:start w:val="1"/>
      <w:numFmt w:val="decimal"/>
      <w:lvlText w:val="%4."/>
      <w:lvlJc w:val="left"/>
      <w:pPr>
        <w:ind w:left="3885" w:hanging="360"/>
      </w:pPr>
    </w:lvl>
    <w:lvl w:ilvl="4" w:tplc="04020019" w:tentative="1">
      <w:start w:val="1"/>
      <w:numFmt w:val="lowerLetter"/>
      <w:lvlText w:val="%5."/>
      <w:lvlJc w:val="left"/>
      <w:pPr>
        <w:ind w:left="4605" w:hanging="360"/>
      </w:pPr>
    </w:lvl>
    <w:lvl w:ilvl="5" w:tplc="0402001B" w:tentative="1">
      <w:start w:val="1"/>
      <w:numFmt w:val="lowerRoman"/>
      <w:lvlText w:val="%6."/>
      <w:lvlJc w:val="right"/>
      <w:pPr>
        <w:ind w:left="5325" w:hanging="180"/>
      </w:pPr>
    </w:lvl>
    <w:lvl w:ilvl="6" w:tplc="0402000F" w:tentative="1">
      <w:start w:val="1"/>
      <w:numFmt w:val="decimal"/>
      <w:lvlText w:val="%7."/>
      <w:lvlJc w:val="left"/>
      <w:pPr>
        <w:ind w:left="6045" w:hanging="360"/>
      </w:pPr>
    </w:lvl>
    <w:lvl w:ilvl="7" w:tplc="04020019" w:tentative="1">
      <w:start w:val="1"/>
      <w:numFmt w:val="lowerLetter"/>
      <w:lvlText w:val="%8."/>
      <w:lvlJc w:val="left"/>
      <w:pPr>
        <w:ind w:left="6765" w:hanging="360"/>
      </w:pPr>
    </w:lvl>
    <w:lvl w:ilvl="8" w:tplc="0402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15004EC7"/>
    <w:multiLevelType w:val="hybridMultilevel"/>
    <w:tmpl w:val="3C84E2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1247"/>
    <w:multiLevelType w:val="hybridMultilevel"/>
    <w:tmpl w:val="1076D762"/>
    <w:lvl w:ilvl="0" w:tplc="FD1E22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19AD0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57843"/>
    <w:multiLevelType w:val="hybridMultilevel"/>
    <w:tmpl w:val="DD90979C"/>
    <w:lvl w:ilvl="0" w:tplc="039A8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680F13"/>
    <w:multiLevelType w:val="hybridMultilevel"/>
    <w:tmpl w:val="ABC403F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D072A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5551BD"/>
    <w:multiLevelType w:val="hybridMultilevel"/>
    <w:tmpl w:val="2DFA1836"/>
    <w:lvl w:ilvl="0" w:tplc="039A8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0821DF"/>
    <w:multiLevelType w:val="hybridMultilevel"/>
    <w:tmpl w:val="A058CB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B318D"/>
    <w:multiLevelType w:val="hybridMultilevel"/>
    <w:tmpl w:val="36D05B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585"/>
    <w:rsid w:val="00001C81"/>
    <w:rsid w:val="0000578D"/>
    <w:rsid w:val="000C1612"/>
    <w:rsid w:val="000D7BD7"/>
    <w:rsid w:val="000E41B7"/>
    <w:rsid w:val="00106C45"/>
    <w:rsid w:val="001B330D"/>
    <w:rsid w:val="001F282B"/>
    <w:rsid w:val="001F56A9"/>
    <w:rsid w:val="00211983"/>
    <w:rsid w:val="002164CF"/>
    <w:rsid w:val="00226CC6"/>
    <w:rsid w:val="00296BB5"/>
    <w:rsid w:val="002A25AB"/>
    <w:rsid w:val="002A790D"/>
    <w:rsid w:val="003026FF"/>
    <w:rsid w:val="00311585"/>
    <w:rsid w:val="003238B1"/>
    <w:rsid w:val="003E39CD"/>
    <w:rsid w:val="003F48E0"/>
    <w:rsid w:val="00423172"/>
    <w:rsid w:val="004507C7"/>
    <w:rsid w:val="004612F7"/>
    <w:rsid w:val="00474A91"/>
    <w:rsid w:val="00497A75"/>
    <w:rsid w:val="004B5B72"/>
    <w:rsid w:val="004C392C"/>
    <w:rsid w:val="004C3AC6"/>
    <w:rsid w:val="00554D33"/>
    <w:rsid w:val="00593BD1"/>
    <w:rsid w:val="005B525B"/>
    <w:rsid w:val="005C502E"/>
    <w:rsid w:val="005D2B54"/>
    <w:rsid w:val="00632EDB"/>
    <w:rsid w:val="0065486D"/>
    <w:rsid w:val="006700C8"/>
    <w:rsid w:val="006F3716"/>
    <w:rsid w:val="00774E00"/>
    <w:rsid w:val="007A356C"/>
    <w:rsid w:val="007B0D72"/>
    <w:rsid w:val="007D166B"/>
    <w:rsid w:val="00845CF5"/>
    <w:rsid w:val="00860585"/>
    <w:rsid w:val="009F6C2C"/>
    <w:rsid w:val="00A03187"/>
    <w:rsid w:val="00A2744B"/>
    <w:rsid w:val="00A654F1"/>
    <w:rsid w:val="00A84D84"/>
    <w:rsid w:val="00AA182C"/>
    <w:rsid w:val="00AC7CA4"/>
    <w:rsid w:val="00AE2F7B"/>
    <w:rsid w:val="00AE47B6"/>
    <w:rsid w:val="00AF0423"/>
    <w:rsid w:val="00B4359F"/>
    <w:rsid w:val="00B53052"/>
    <w:rsid w:val="00B92CB1"/>
    <w:rsid w:val="00BC24BB"/>
    <w:rsid w:val="00C12702"/>
    <w:rsid w:val="00C60D2B"/>
    <w:rsid w:val="00C615C8"/>
    <w:rsid w:val="00CD0B6C"/>
    <w:rsid w:val="00CF712C"/>
    <w:rsid w:val="00D32CBA"/>
    <w:rsid w:val="00D4657E"/>
    <w:rsid w:val="00DD2B7D"/>
    <w:rsid w:val="00EC4ED1"/>
    <w:rsid w:val="00EC6534"/>
    <w:rsid w:val="00ED2EDF"/>
    <w:rsid w:val="00F03FDE"/>
    <w:rsid w:val="00F40098"/>
    <w:rsid w:val="00FE028E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585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115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qFormat/>
    <w:rsid w:val="004507C7"/>
    <w:pPr>
      <w:ind w:left="720"/>
      <w:contextualSpacing/>
    </w:pPr>
  </w:style>
  <w:style w:type="paragraph" w:styleId="a8">
    <w:name w:val="No Spacing"/>
    <w:uiPriority w:val="99"/>
    <w:qFormat/>
    <w:rsid w:val="00A84D84"/>
    <w:pPr>
      <w:spacing w:beforeAutospacing="1"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005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.m.bychvarov_1927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70E4-8A50-4BE8-8FDA-747A6911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cp:lastPrinted>2021-04-01T07:14:00Z</cp:lastPrinted>
  <dcterms:created xsi:type="dcterms:W3CDTF">2020-10-08T14:34:00Z</dcterms:created>
  <dcterms:modified xsi:type="dcterms:W3CDTF">2021-04-05T06:22:00Z</dcterms:modified>
</cp:coreProperties>
</file>